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0AA5FB" w14:textId="5D2C6E01" w:rsidR="00F33A1D" w:rsidRDefault="00F33A1D" w:rsidP="00F33A1D">
      <w:pPr>
        <w:pStyle w:val="1"/>
      </w:pPr>
      <w:r w:rsidRPr="00F33A95">
        <w:rPr>
          <w:rFonts w:hint="eastAsia"/>
        </w:rPr>
        <w:t>工业物料输送与定向中姿态的检测与分选系统</w:t>
      </w:r>
    </w:p>
    <w:p w14:paraId="418E8612" w14:textId="534EE26E" w:rsidR="00F33A1D" w:rsidRDefault="00F33A1D" w:rsidP="00F33A1D">
      <w:pPr>
        <w:pStyle w:val="2"/>
      </w:pPr>
      <w:r>
        <w:rPr>
          <w:rFonts w:hint="eastAsia"/>
        </w:rPr>
        <w:t>一、系统组成及功能说明</w:t>
      </w:r>
    </w:p>
    <w:p w14:paraId="13BA42FF" w14:textId="54CD60CA" w:rsidR="00F33A1D" w:rsidRDefault="00F33A1D" w:rsidP="00F33A1D">
      <w:pPr>
        <w:pStyle w:val="2"/>
      </w:pPr>
      <w:r>
        <w:rPr>
          <w:rFonts w:hint="eastAsia"/>
        </w:rPr>
        <w:t>1</w:t>
      </w:r>
      <w:r>
        <w:rPr>
          <w:rFonts w:hint="eastAsia"/>
        </w:rPr>
        <w:t>、整体介绍</w:t>
      </w:r>
    </w:p>
    <w:p w14:paraId="6BA8FE09" w14:textId="633EDB38" w:rsidR="00F33A1D" w:rsidRDefault="00F33A1D" w:rsidP="00F33A1D">
      <w:pPr>
        <w:pStyle w:val="a5"/>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系统整体框图</w:t>
      </w:r>
      <w:r>
        <w:rPr>
          <w:rFonts w:ascii="Times New Roman" w:eastAsia="宋体" w:hAnsi="Times New Roman" w:cs="Times New Roman" w:hint="eastAsia"/>
          <w:sz w:val="24"/>
        </w:rPr>
        <w:t>F</w:t>
      </w:r>
      <w:r>
        <w:rPr>
          <w:rFonts w:ascii="Times New Roman" w:eastAsia="宋体" w:hAnsi="Times New Roman" w:cs="Times New Roman"/>
          <w:sz w:val="24"/>
        </w:rPr>
        <w:t>ig. 1</w:t>
      </w:r>
      <w:r>
        <w:rPr>
          <w:rFonts w:ascii="Times New Roman" w:eastAsia="宋体" w:hAnsi="Times New Roman" w:cs="Times New Roman" w:hint="eastAsia"/>
          <w:sz w:val="24"/>
        </w:rPr>
        <w:t>所示，系统实物图如</w:t>
      </w:r>
      <w:r>
        <w:rPr>
          <w:rFonts w:ascii="Times New Roman" w:eastAsia="宋体" w:hAnsi="Times New Roman" w:cs="Times New Roman" w:hint="eastAsia"/>
          <w:sz w:val="24"/>
        </w:rPr>
        <w:t>F</w:t>
      </w:r>
      <w:r>
        <w:rPr>
          <w:rFonts w:ascii="Times New Roman" w:eastAsia="宋体" w:hAnsi="Times New Roman" w:cs="Times New Roman"/>
          <w:sz w:val="24"/>
        </w:rPr>
        <w:t>ig. 2</w:t>
      </w:r>
      <w:r>
        <w:rPr>
          <w:rFonts w:ascii="Times New Roman" w:eastAsia="宋体" w:hAnsi="Times New Roman" w:cs="Times New Roman" w:hint="eastAsia"/>
          <w:sz w:val="24"/>
        </w:rPr>
        <w:t>所示：</w:t>
      </w:r>
    </w:p>
    <w:p w14:paraId="4D269176" w14:textId="77777777" w:rsidR="00F33A1D" w:rsidRPr="007C6C7B" w:rsidRDefault="00F33A1D" w:rsidP="00F33A1D">
      <w:pPr>
        <w:jc w:val="center"/>
        <w:rPr>
          <w:rFonts w:ascii="Times New Roman" w:eastAsia="宋体" w:hAnsi="Times New Roman" w:cs="Times New Roman"/>
          <w:sz w:val="24"/>
        </w:rPr>
      </w:pPr>
      <w:r>
        <w:rPr>
          <w:noProof/>
        </w:rPr>
        <w:drawing>
          <wp:inline distT="0" distB="0" distL="0" distR="0" wp14:anchorId="54C18457" wp14:editId="1EFEE456">
            <wp:extent cx="5191962" cy="2449773"/>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17216" cy="2461689"/>
                    </a:xfrm>
                    <a:prstGeom prst="rect">
                      <a:avLst/>
                    </a:prstGeom>
                    <a:noFill/>
                  </pic:spPr>
                </pic:pic>
              </a:graphicData>
            </a:graphic>
          </wp:inline>
        </w:drawing>
      </w:r>
    </w:p>
    <w:p w14:paraId="5BA72ED0" w14:textId="621FE668" w:rsidR="00F33A1D" w:rsidRDefault="00F33A1D" w:rsidP="00F33A1D">
      <w:pPr>
        <w:pStyle w:val="a5"/>
        <w:ind w:left="420" w:firstLineChars="0" w:firstLine="0"/>
        <w:jc w:val="center"/>
        <w:rPr>
          <w:rFonts w:ascii="Times New Roman" w:eastAsia="宋体" w:hAnsi="Times New Roman" w:cs="Times New Roman"/>
          <w:sz w:val="24"/>
        </w:rPr>
      </w:pPr>
      <w:r>
        <w:rPr>
          <w:rFonts w:ascii="Times New Roman" w:eastAsia="宋体" w:hAnsi="Times New Roman" w:cs="Times New Roman" w:hint="eastAsia"/>
          <w:sz w:val="24"/>
        </w:rPr>
        <w:t>Fig</w:t>
      </w:r>
      <w:r>
        <w:rPr>
          <w:rFonts w:ascii="Times New Roman" w:eastAsia="宋体" w:hAnsi="Times New Roman" w:cs="Times New Roman"/>
          <w:sz w:val="24"/>
        </w:rPr>
        <w:t xml:space="preserve">. 1 </w:t>
      </w:r>
      <w:r>
        <w:rPr>
          <w:rFonts w:ascii="Times New Roman" w:eastAsia="宋体" w:hAnsi="Times New Roman" w:cs="Times New Roman" w:hint="eastAsia"/>
          <w:sz w:val="24"/>
        </w:rPr>
        <w:t>系统整体框图</w:t>
      </w:r>
    </w:p>
    <w:p w14:paraId="37BBBE53" w14:textId="77777777" w:rsidR="00F33A1D" w:rsidRDefault="00F33A1D" w:rsidP="00F33A1D">
      <w:pPr>
        <w:pStyle w:val="a5"/>
        <w:ind w:left="420" w:firstLineChars="0" w:firstLine="0"/>
        <w:jc w:val="center"/>
        <w:rPr>
          <w:rFonts w:ascii="Times New Roman" w:eastAsia="宋体" w:hAnsi="Times New Roman" w:cs="Times New Roman"/>
          <w:sz w:val="24"/>
        </w:rPr>
      </w:pPr>
    </w:p>
    <w:p w14:paraId="38814B0C" w14:textId="77777777" w:rsidR="00F33A1D" w:rsidRDefault="00F33A1D" w:rsidP="00F33A1D">
      <w:pPr>
        <w:pStyle w:val="a5"/>
        <w:ind w:left="420" w:firstLineChars="0" w:firstLine="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338A6BD8" wp14:editId="60580493">
            <wp:extent cx="4855147" cy="3234519"/>
            <wp:effectExtent l="0" t="0" r="317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70484" cy="3244736"/>
                    </a:xfrm>
                    <a:prstGeom prst="rect">
                      <a:avLst/>
                    </a:prstGeom>
                    <a:noFill/>
                  </pic:spPr>
                </pic:pic>
              </a:graphicData>
            </a:graphic>
          </wp:inline>
        </w:drawing>
      </w:r>
    </w:p>
    <w:p w14:paraId="5328DD7B" w14:textId="54A337BE" w:rsidR="00F33A1D" w:rsidRDefault="00F33A1D" w:rsidP="00F33A1D">
      <w:pPr>
        <w:pStyle w:val="a5"/>
        <w:ind w:left="420" w:firstLineChars="0" w:firstLine="0"/>
        <w:jc w:val="center"/>
        <w:rPr>
          <w:rFonts w:ascii="Times New Roman" w:eastAsia="宋体" w:hAnsi="Times New Roman" w:cs="Times New Roman"/>
          <w:sz w:val="24"/>
        </w:rPr>
      </w:pPr>
      <w:r>
        <w:rPr>
          <w:rFonts w:ascii="Times New Roman" w:eastAsia="宋体" w:hAnsi="Times New Roman" w:cs="Times New Roman" w:hint="eastAsia"/>
          <w:sz w:val="24"/>
        </w:rPr>
        <w:t>Fig</w:t>
      </w:r>
      <w:r>
        <w:rPr>
          <w:rFonts w:ascii="Times New Roman" w:eastAsia="宋体" w:hAnsi="Times New Roman" w:cs="Times New Roman"/>
          <w:sz w:val="24"/>
        </w:rPr>
        <w:t xml:space="preserve">. 2 </w:t>
      </w:r>
      <w:r>
        <w:rPr>
          <w:rFonts w:ascii="Times New Roman" w:eastAsia="宋体" w:hAnsi="Times New Roman" w:cs="Times New Roman" w:hint="eastAsia"/>
          <w:sz w:val="24"/>
        </w:rPr>
        <w:t>系统整体实物图</w:t>
      </w:r>
    </w:p>
    <w:p w14:paraId="61C59485" w14:textId="77777777" w:rsidR="00F33A1D" w:rsidRPr="0063332A" w:rsidRDefault="00F33A1D" w:rsidP="00F33A1D">
      <w:pPr>
        <w:pStyle w:val="a5"/>
        <w:ind w:left="420" w:firstLineChars="0" w:firstLine="0"/>
        <w:jc w:val="center"/>
        <w:rPr>
          <w:rFonts w:ascii="Times New Roman" w:eastAsia="宋体" w:hAnsi="Times New Roman" w:cs="Times New Roman"/>
          <w:color w:val="FF0000"/>
          <w:sz w:val="24"/>
        </w:rPr>
      </w:pPr>
    </w:p>
    <w:p w14:paraId="73DF8E2D" w14:textId="77777777" w:rsidR="00F33A1D" w:rsidRPr="00395C72" w:rsidRDefault="00F33A1D" w:rsidP="00F33A1D">
      <w:pPr>
        <w:pStyle w:val="a5"/>
        <w:ind w:left="420" w:firstLineChars="0"/>
        <w:rPr>
          <w:rFonts w:ascii="Times New Roman" w:eastAsia="宋体" w:hAnsi="Times New Roman" w:cs="Times New Roman"/>
          <w:sz w:val="24"/>
        </w:rPr>
      </w:pPr>
      <w:bookmarkStart w:id="0" w:name="OLE_LINK3"/>
      <w:r w:rsidRPr="00395C72">
        <w:rPr>
          <w:rFonts w:ascii="Times New Roman" w:eastAsia="宋体" w:hAnsi="Times New Roman" w:cs="Times New Roman" w:hint="eastAsia"/>
          <w:sz w:val="24"/>
        </w:rPr>
        <w:t>整个系统由振动盘、单片机、光纤传感器及放大电路、电磁阀及气泵组成。其中</w:t>
      </w:r>
      <w:proofErr w:type="gramStart"/>
      <w:r w:rsidRPr="00395C72">
        <w:rPr>
          <w:rFonts w:ascii="Times New Roman" w:eastAsia="宋体" w:hAnsi="Times New Roman" w:cs="Times New Roman" w:hint="eastAsia"/>
          <w:sz w:val="24"/>
        </w:rPr>
        <w:t>振动盘负责</w:t>
      </w:r>
      <w:proofErr w:type="gramEnd"/>
      <w:r w:rsidRPr="00395C72">
        <w:rPr>
          <w:rFonts w:ascii="Times New Roman" w:eastAsia="宋体" w:hAnsi="Times New Roman" w:cs="Times New Roman" w:hint="eastAsia"/>
          <w:sz w:val="24"/>
        </w:rPr>
        <w:t>输送物料，并且将重叠的物料进行分离，保证每个物料都能单独进入传感器的探测范围。</w:t>
      </w:r>
      <w:bookmarkStart w:id="1" w:name="_Hlk108537547"/>
      <w:bookmarkEnd w:id="0"/>
      <w:r w:rsidRPr="00395C72">
        <w:rPr>
          <w:rFonts w:ascii="Times New Roman" w:eastAsia="宋体" w:hAnsi="Times New Roman" w:cs="Times New Roman" w:hint="eastAsia"/>
          <w:sz w:val="24"/>
        </w:rPr>
        <w:t>单片机发送信号，控制光纤传感器以</w:t>
      </w:r>
      <w:r w:rsidRPr="00395C72">
        <w:rPr>
          <w:rFonts w:ascii="Times New Roman" w:eastAsia="宋体" w:hAnsi="Times New Roman" w:cs="Times New Roman" w:hint="eastAsia"/>
          <w:sz w:val="24"/>
        </w:rPr>
        <w:t>2</w:t>
      </w:r>
      <w:r w:rsidRPr="00395C72">
        <w:rPr>
          <w:rFonts w:ascii="Times New Roman" w:eastAsia="宋体" w:hAnsi="Times New Roman" w:cs="Times New Roman"/>
          <w:sz w:val="24"/>
        </w:rPr>
        <w:t>KH</w:t>
      </w:r>
      <w:r w:rsidRPr="00395C72">
        <w:rPr>
          <w:rFonts w:ascii="Times New Roman" w:eastAsia="宋体" w:hAnsi="Times New Roman" w:cs="Times New Roman" w:hint="eastAsia"/>
          <w:sz w:val="24"/>
        </w:rPr>
        <w:t>z</w:t>
      </w:r>
      <w:r w:rsidRPr="00395C72">
        <w:rPr>
          <w:rFonts w:ascii="Times New Roman" w:eastAsia="宋体" w:hAnsi="Times New Roman" w:cs="Times New Roman" w:hint="eastAsia"/>
          <w:sz w:val="24"/>
        </w:rPr>
        <w:t>的频率闪烁。同时光纤传感器将光传感信号通过放大电路进行放大，再交由单片机的片内</w:t>
      </w:r>
      <w:r w:rsidRPr="00395C72">
        <w:rPr>
          <w:rFonts w:ascii="Times New Roman" w:eastAsia="宋体" w:hAnsi="Times New Roman" w:cs="Times New Roman" w:hint="eastAsia"/>
          <w:sz w:val="24"/>
        </w:rPr>
        <w:t>A</w:t>
      </w:r>
      <w:r w:rsidRPr="00395C72">
        <w:rPr>
          <w:rFonts w:ascii="Times New Roman" w:eastAsia="宋体" w:hAnsi="Times New Roman" w:cs="Times New Roman"/>
          <w:sz w:val="24"/>
        </w:rPr>
        <w:t>DC</w:t>
      </w:r>
      <w:r w:rsidRPr="00395C72">
        <w:rPr>
          <w:rFonts w:ascii="Times New Roman" w:eastAsia="宋体" w:hAnsi="Times New Roman" w:cs="Times New Roman" w:hint="eastAsia"/>
          <w:sz w:val="24"/>
        </w:rPr>
        <w:t>采集。</w:t>
      </w:r>
      <w:bookmarkEnd w:id="1"/>
      <w:r w:rsidRPr="00395C72">
        <w:rPr>
          <w:rFonts w:ascii="Times New Roman" w:eastAsia="宋体" w:hAnsi="Times New Roman" w:cs="Times New Roman" w:hint="eastAsia"/>
          <w:sz w:val="24"/>
        </w:rPr>
        <w:t>单片机模块负责所有信号的控制、算法计算、模板训练等主要功能。光纤传感器及放大电路负责采集物料光信号转化并且放大电信号。电磁阀及气泵负责剔除指定姿态以外的物料。</w:t>
      </w:r>
    </w:p>
    <w:p w14:paraId="625E48B6" w14:textId="77777777" w:rsidR="00F33A1D" w:rsidRDefault="00F33A1D" w:rsidP="00F33A1D">
      <w:pPr>
        <w:pStyle w:val="a5"/>
        <w:ind w:left="420" w:firstLineChars="0" w:firstLine="0"/>
        <w:rPr>
          <w:rFonts w:ascii="Times New Roman" w:eastAsia="宋体" w:hAnsi="Times New Roman" w:cs="Times New Roman"/>
          <w:sz w:val="24"/>
        </w:rPr>
      </w:pPr>
    </w:p>
    <w:p w14:paraId="56184B67" w14:textId="69D0D88B" w:rsidR="00F33A1D" w:rsidRPr="007E5C55" w:rsidRDefault="00F33A1D" w:rsidP="00F33A1D">
      <w:pPr>
        <w:pStyle w:val="2"/>
      </w:pPr>
      <w:r>
        <w:rPr>
          <w:rFonts w:hint="eastAsia"/>
        </w:rPr>
        <w:t>2</w:t>
      </w:r>
      <w:r>
        <w:rPr>
          <w:rFonts w:hint="eastAsia"/>
        </w:rPr>
        <w:t>、各模块介绍</w:t>
      </w:r>
    </w:p>
    <w:p w14:paraId="7D118DB9" w14:textId="2E5B227C" w:rsidR="00F33A1D" w:rsidRDefault="00F33A1D" w:rsidP="00F33A1D">
      <w:pPr>
        <w:pStyle w:val="3"/>
      </w:pPr>
      <w:r>
        <w:rPr>
          <w:rFonts w:hint="eastAsia"/>
        </w:rPr>
        <w:t>2</w:t>
      </w:r>
      <w:r>
        <w:t>.1</w:t>
      </w:r>
      <w:proofErr w:type="gramStart"/>
      <w:r>
        <w:rPr>
          <w:rFonts w:hint="eastAsia"/>
        </w:rPr>
        <w:t>振动盘</w:t>
      </w:r>
      <w:proofErr w:type="gramEnd"/>
      <w:r>
        <w:rPr>
          <w:rFonts w:hint="eastAsia"/>
        </w:rPr>
        <w:t>模块：</w:t>
      </w:r>
    </w:p>
    <w:p w14:paraId="2576F436" w14:textId="4D9AD2F6" w:rsidR="00F33A1D" w:rsidRPr="006607A8" w:rsidRDefault="00F33A1D" w:rsidP="00F33A1D">
      <w:pPr>
        <w:pStyle w:val="a5"/>
        <w:ind w:left="420" w:firstLineChars="0"/>
        <w:rPr>
          <w:rFonts w:ascii="Times New Roman" w:eastAsia="宋体" w:hAnsi="Times New Roman" w:cs="Times New Roman"/>
          <w:sz w:val="24"/>
        </w:rPr>
      </w:pP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主要功能为起振及让物料有序在导轨上运动。</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模块主要通过机械结构实现物料的振动运输以及物料的分离，保证物料可以不重叠地通过光纤传感器，简化了物料识别的相关难度</w:t>
      </w:r>
      <w:r w:rsidRPr="002704EC">
        <w:rPr>
          <w:rFonts w:ascii="Times New Roman" w:eastAsia="宋体" w:hAnsi="Times New Roman" w:cs="Times New Roman" w:hint="eastAsia"/>
          <w:bCs/>
          <w:sz w:val="24"/>
          <w:vertAlign w:val="superscript"/>
        </w:rPr>
        <w:t>[</w:t>
      </w:r>
      <w:r w:rsidRPr="002704EC">
        <w:rPr>
          <w:rFonts w:ascii="Times New Roman" w:eastAsia="宋体" w:hAnsi="Times New Roman" w:cs="Times New Roman"/>
          <w:bCs/>
          <w:sz w:val="24"/>
          <w:vertAlign w:val="superscript"/>
        </w:rPr>
        <w:t>4]</w:t>
      </w:r>
      <w:r>
        <w:rPr>
          <w:rFonts w:ascii="Times New Roman" w:eastAsia="宋体" w:hAnsi="Times New Roman" w:cs="Times New Roman" w:hint="eastAsia"/>
          <w:sz w:val="24"/>
        </w:rPr>
        <w:t>。起振模块通过起振器使</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与物料共振，给与导轨上的物料动能使之运动，通过</w:t>
      </w:r>
      <w:proofErr w:type="gramStart"/>
      <w:r>
        <w:rPr>
          <w:rFonts w:ascii="Times New Roman" w:eastAsia="宋体" w:hAnsi="Times New Roman" w:cs="Times New Roman" w:hint="eastAsia"/>
          <w:sz w:val="24"/>
        </w:rPr>
        <w:t>振动</w:t>
      </w:r>
      <w:proofErr w:type="gramEnd"/>
      <w:r>
        <w:rPr>
          <w:rFonts w:ascii="Times New Roman" w:eastAsia="宋体" w:hAnsi="Times New Roman" w:cs="Times New Roman" w:hint="eastAsia"/>
          <w:sz w:val="24"/>
        </w:rPr>
        <w:t>盘的具有高度差的机械结构将物料在通过光纤传感器之前分离，确保物料不会重叠。</w:t>
      </w:r>
      <w:proofErr w:type="gramStart"/>
      <w:r>
        <w:rPr>
          <w:rFonts w:ascii="Times New Roman" w:eastAsia="宋体" w:hAnsi="Times New Roman" w:cs="Times New Roman" w:hint="eastAsia"/>
          <w:sz w:val="24"/>
        </w:rPr>
        <w:t>振动盘各个</w:t>
      </w:r>
      <w:proofErr w:type="gramEnd"/>
      <w:r>
        <w:rPr>
          <w:rFonts w:ascii="Times New Roman" w:eastAsia="宋体" w:hAnsi="Times New Roman" w:cs="Times New Roman" w:hint="eastAsia"/>
          <w:sz w:val="24"/>
        </w:rPr>
        <w:t>模块实物图如图</w:t>
      </w:r>
      <w:r>
        <w:rPr>
          <w:rFonts w:ascii="Times New Roman" w:eastAsia="宋体" w:hAnsi="Times New Roman" w:cs="Times New Roman" w:hint="eastAsia"/>
          <w:sz w:val="24"/>
        </w:rPr>
        <w:t>F</w:t>
      </w:r>
      <w:r>
        <w:rPr>
          <w:rFonts w:ascii="Times New Roman" w:eastAsia="宋体" w:hAnsi="Times New Roman" w:cs="Times New Roman"/>
          <w:sz w:val="24"/>
        </w:rPr>
        <w:t>ig. 3</w:t>
      </w:r>
      <w:r>
        <w:rPr>
          <w:rFonts w:ascii="Times New Roman" w:eastAsia="宋体" w:hAnsi="Times New Roman" w:cs="Times New Roman" w:hint="eastAsia"/>
          <w:sz w:val="24"/>
        </w:rPr>
        <w:t>、</w:t>
      </w:r>
      <w:r>
        <w:rPr>
          <w:rFonts w:ascii="Times New Roman" w:eastAsia="宋体" w:hAnsi="Times New Roman" w:cs="Times New Roman" w:hint="eastAsia"/>
          <w:sz w:val="24"/>
        </w:rPr>
        <w:t>F</w:t>
      </w:r>
      <w:r>
        <w:rPr>
          <w:rFonts w:ascii="Times New Roman" w:eastAsia="宋体" w:hAnsi="Times New Roman" w:cs="Times New Roman"/>
          <w:sz w:val="24"/>
        </w:rPr>
        <w:t>ig.4</w:t>
      </w:r>
      <w:r>
        <w:rPr>
          <w:rFonts w:ascii="Times New Roman" w:eastAsia="宋体" w:hAnsi="Times New Roman" w:cs="Times New Roman" w:hint="eastAsia"/>
          <w:sz w:val="24"/>
        </w:rPr>
        <w:t>、</w:t>
      </w:r>
      <w:r>
        <w:rPr>
          <w:rFonts w:ascii="Times New Roman" w:eastAsia="宋体" w:hAnsi="Times New Roman" w:cs="Times New Roman" w:hint="eastAsia"/>
          <w:sz w:val="24"/>
        </w:rPr>
        <w:t>F</w:t>
      </w:r>
      <w:r>
        <w:rPr>
          <w:rFonts w:ascii="Times New Roman" w:eastAsia="宋体" w:hAnsi="Times New Roman" w:cs="Times New Roman"/>
          <w:sz w:val="24"/>
        </w:rPr>
        <w:t>ig. 5</w:t>
      </w:r>
      <w:r>
        <w:rPr>
          <w:rFonts w:ascii="Times New Roman" w:eastAsia="宋体" w:hAnsi="Times New Roman" w:cs="Times New Roman" w:hint="eastAsia"/>
          <w:sz w:val="24"/>
        </w:rPr>
        <w:t>所示：</w:t>
      </w:r>
    </w:p>
    <w:p w14:paraId="5F8374C9" w14:textId="77777777" w:rsidR="00F33A1D" w:rsidRDefault="00F33A1D" w:rsidP="00F33A1D">
      <w:pPr>
        <w:pStyle w:val="a5"/>
        <w:ind w:left="420" w:firstLineChars="0" w:firstLine="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BB463B4" wp14:editId="4261C43C">
            <wp:extent cx="2845558" cy="246491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115" cy="2475794"/>
                    </a:xfrm>
                    <a:prstGeom prst="rect">
                      <a:avLst/>
                    </a:prstGeom>
                    <a:noFill/>
                  </pic:spPr>
                </pic:pic>
              </a:graphicData>
            </a:graphic>
          </wp:inline>
        </w:drawing>
      </w:r>
    </w:p>
    <w:p w14:paraId="51243390" w14:textId="46D8C093" w:rsidR="00F33A1D" w:rsidRPr="008E696B" w:rsidRDefault="00F33A1D" w:rsidP="00F33A1D">
      <w:pPr>
        <w:pStyle w:val="a5"/>
        <w:ind w:left="420" w:firstLineChars="0" w:firstLine="480"/>
        <w:jc w:val="center"/>
        <w:rPr>
          <w:rFonts w:ascii="Times New Roman" w:eastAsia="宋体" w:hAnsi="Times New Roman" w:cs="Times New Roman"/>
          <w:color w:val="000000" w:themeColor="text1"/>
          <w:sz w:val="24"/>
        </w:rPr>
      </w:pPr>
      <w:r w:rsidRPr="008E696B">
        <w:rPr>
          <w:rFonts w:ascii="Times New Roman" w:eastAsia="宋体" w:hAnsi="Times New Roman" w:cs="Times New Roman"/>
          <w:color w:val="000000" w:themeColor="text1"/>
          <w:sz w:val="24"/>
        </w:rPr>
        <w:t>F</w:t>
      </w:r>
      <w:r w:rsidRPr="008E696B">
        <w:rPr>
          <w:rFonts w:ascii="Times New Roman" w:eastAsia="宋体" w:hAnsi="Times New Roman" w:cs="Times New Roman" w:hint="eastAsia"/>
          <w:color w:val="000000" w:themeColor="text1"/>
          <w:sz w:val="24"/>
        </w:rPr>
        <w:t>ig.</w:t>
      </w:r>
      <w:r w:rsidRPr="008E696B">
        <w:rPr>
          <w:rFonts w:ascii="Times New Roman" w:eastAsia="宋体" w:hAnsi="Times New Roman" w:cs="Times New Roman"/>
          <w:color w:val="000000" w:themeColor="text1"/>
          <w:sz w:val="24"/>
        </w:rPr>
        <w:t xml:space="preserve"> </w:t>
      </w:r>
      <w:r>
        <w:rPr>
          <w:rFonts w:ascii="Times New Roman" w:eastAsia="宋体" w:hAnsi="Times New Roman" w:cs="Times New Roman"/>
          <w:color w:val="000000" w:themeColor="text1"/>
          <w:sz w:val="24"/>
        </w:rPr>
        <w:t>3</w:t>
      </w:r>
      <w:r w:rsidRPr="008E696B">
        <w:rPr>
          <w:rFonts w:ascii="Times New Roman" w:eastAsia="宋体" w:hAnsi="Times New Roman" w:cs="Times New Roman"/>
          <w:color w:val="000000" w:themeColor="text1"/>
          <w:sz w:val="24"/>
        </w:rPr>
        <w:t xml:space="preserve"> </w:t>
      </w:r>
      <w:r w:rsidRPr="008E696B">
        <w:rPr>
          <w:rFonts w:ascii="Times New Roman" w:eastAsia="宋体" w:hAnsi="Times New Roman" w:cs="Times New Roman" w:hint="eastAsia"/>
          <w:color w:val="000000" w:themeColor="text1"/>
          <w:sz w:val="24"/>
        </w:rPr>
        <w:t>振动盘模块</w:t>
      </w:r>
    </w:p>
    <w:p w14:paraId="74DAEE68" w14:textId="77777777" w:rsidR="00F33A1D" w:rsidRDefault="00F33A1D" w:rsidP="00F33A1D">
      <w:pPr>
        <w:pStyle w:val="a5"/>
        <w:ind w:left="420" w:firstLineChars="0" w:firstLine="0"/>
        <w:rPr>
          <w:rFonts w:ascii="Times New Roman" w:eastAsia="宋体" w:hAnsi="Times New Roman" w:cs="Times New Roman"/>
          <w:sz w:val="24"/>
        </w:rPr>
      </w:pPr>
    </w:p>
    <w:p w14:paraId="0DF8F67C" w14:textId="77777777" w:rsidR="00F33A1D" w:rsidRDefault="00F33A1D" w:rsidP="00F33A1D">
      <w:pPr>
        <w:pStyle w:val="a5"/>
        <w:ind w:left="420" w:firstLineChars="0" w:firstLine="0"/>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3BB21574" wp14:editId="39EDCCF2">
            <wp:extent cx="3036627" cy="2013375"/>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6348" cy="2033081"/>
                    </a:xfrm>
                    <a:prstGeom prst="rect">
                      <a:avLst/>
                    </a:prstGeom>
                    <a:noFill/>
                  </pic:spPr>
                </pic:pic>
              </a:graphicData>
            </a:graphic>
          </wp:inline>
        </w:drawing>
      </w:r>
    </w:p>
    <w:p w14:paraId="23149956" w14:textId="075C18A0" w:rsidR="00F33A1D" w:rsidRPr="008E696B" w:rsidRDefault="00F33A1D" w:rsidP="00F33A1D">
      <w:pPr>
        <w:pStyle w:val="a5"/>
        <w:ind w:left="420" w:firstLineChars="0" w:firstLine="480"/>
        <w:jc w:val="center"/>
        <w:rPr>
          <w:rFonts w:ascii="Times New Roman" w:eastAsia="宋体" w:hAnsi="Times New Roman" w:cs="Times New Roman"/>
          <w:color w:val="000000" w:themeColor="text1"/>
          <w:sz w:val="24"/>
        </w:rPr>
      </w:pPr>
      <w:r w:rsidRPr="008E696B">
        <w:rPr>
          <w:rFonts w:ascii="Times New Roman" w:eastAsia="宋体" w:hAnsi="Times New Roman" w:cs="Times New Roman"/>
          <w:color w:val="000000" w:themeColor="text1"/>
          <w:sz w:val="24"/>
        </w:rPr>
        <w:t>F</w:t>
      </w:r>
      <w:r w:rsidRPr="008E696B">
        <w:rPr>
          <w:rFonts w:ascii="Times New Roman" w:eastAsia="宋体" w:hAnsi="Times New Roman" w:cs="Times New Roman" w:hint="eastAsia"/>
          <w:color w:val="000000" w:themeColor="text1"/>
          <w:sz w:val="24"/>
        </w:rPr>
        <w:t>ig.</w:t>
      </w:r>
      <w:r w:rsidRPr="008E696B">
        <w:rPr>
          <w:rFonts w:ascii="Times New Roman" w:eastAsia="宋体" w:hAnsi="Times New Roman" w:cs="Times New Roman"/>
          <w:color w:val="000000" w:themeColor="text1"/>
          <w:sz w:val="24"/>
        </w:rPr>
        <w:t xml:space="preserve"> </w:t>
      </w:r>
      <w:r>
        <w:rPr>
          <w:rFonts w:ascii="Times New Roman" w:eastAsia="宋体" w:hAnsi="Times New Roman" w:cs="Times New Roman"/>
          <w:color w:val="000000" w:themeColor="text1"/>
          <w:sz w:val="24"/>
        </w:rPr>
        <w:t>4</w:t>
      </w:r>
      <w:r w:rsidRPr="008E696B">
        <w:rPr>
          <w:rFonts w:ascii="Times New Roman" w:eastAsia="宋体" w:hAnsi="Times New Roman" w:cs="Times New Roman"/>
          <w:color w:val="000000" w:themeColor="text1"/>
          <w:sz w:val="24"/>
        </w:rPr>
        <w:t xml:space="preserve"> </w:t>
      </w:r>
      <w:r w:rsidRPr="008E696B">
        <w:rPr>
          <w:rFonts w:ascii="Times New Roman" w:eastAsia="宋体" w:hAnsi="Times New Roman" w:cs="Times New Roman" w:hint="eastAsia"/>
          <w:color w:val="000000" w:themeColor="text1"/>
          <w:sz w:val="24"/>
        </w:rPr>
        <w:t>振动盘模块</w:t>
      </w:r>
      <w:r>
        <w:rPr>
          <w:rFonts w:ascii="Times New Roman" w:eastAsia="宋体" w:hAnsi="Times New Roman" w:cs="Times New Roman" w:hint="eastAsia"/>
          <w:color w:val="000000" w:themeColor="text1"/>
          <w:sz w:val="24"/>
        </w:rPr>
        <w:t>光纤位置</w:t>
      </w:r>
    </w:p>
    <w:p w14:paraId="684B4B1C" w14:textId="77777777" w:rsidR="00F33A1D" w:rsidRPr="00337262" w:rsidRDefault="00F33A1D" w:rsidP="00F33A1D">
      <w:pPr>
        <w:pStyle w:val="a5"/>
        <w:ind w:left="420" w:firstLineChars="0" w:firstLine="0"/>
        <w:rPr>
          <w:rFonts w:ascii="Times New Roman" w:eastAsia="宋体" w:hAnsi="Times New Roman" w:cs="Times New Roman"/>
          <w:sz w:val="24"/>
        </w:rPr>
      </w:pPr>
    </w:p>
    <w:p w14:paraId="2B8D6D54" w14:textId="77777777" w:rsidR="00F33A1D" w:rsidRDefault="00F33A1D" w:rsidP="00F33A1D">
      <w:pPr>
        <w:pStyle w:val="a5"/>
        <w:ind w:left="420" w:firstLineChars="0" w:firstLine="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72DC3687" wp14:editId="0524D85A">
            <wp:extent cx="3125338" cy="2079312"/>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75032" cy="2112374"/>
                    </a:xfrm>
                    <a:prstGeom prst="rect">
                      <a:avLst/>
                    </a:prstGeom>
                    <a:noFill/>
                  </pic:spPr>
                </pic:pic>
              </a:graphicData>
            </a:graphic>
          </wp:inline>
        </w:drawing>
      </w:r>
    </w:p>
    <w:p w14:paraId="6BA80887" w14:textId="602B75B9" w:rsidR="00F33A1D" w:rsidRPr="008E696B" w:rsidRDefault="00F33A1D" w:rsidP="00F33A1D">
      <w:pPr>
        <w:pStyle w:val="a5"/>
        <w:ind w:left="420" w:firstLineChars="0" w:firstLine="480"/>
        <w:jc w:val="center"/>
        <w:rPr>
          <w:rFonts w:ascii="Times New Roman" w:eastAsia="宋体" w:hAnsi="Times New Roman" w:cs="Times New Roman"/>
          <w:color w:val="000000" w:themeColor="text1"/>
          <w:sz w:val="24"/>
        </w:rPr>
      </w:pPr>
      <w:r w:rsidRPr="008E696B">
        <w:rPr>
          <w:rFonts w:ascii="Times New Roman" w:eastAsia="宋体" w:hAnsi="Times New Roman" w:cs="Times New Roman"/>
          <w:color w:val="000000" w:themeColor="text1"/>
          <w:sz w:val="24"/>
        </w:rPr>
        <w:t>F</w:t>
      </w:r>
      <w:r w:rsidRPr="008E696B">
        <w:rPr>
          <w:rFonts w:ascii="Times New Roman" w:eastAsia="宋体" w:hAnsi="Times New Roman" w:cs="Times New Roman" w:hint="eastAsia"/>
          <w:color w:val="000000" w:themeColor="text1"/>
          <w:sz w:val="24"/>
        </w:rPr>
        <w:t>ig.</w:t>
      </w:r>
      <w:r w:rsidRPr="008E696B">
        <w:rPr>
          <w:rFonts w:ascii="Times New Roman" w:eastAsia="宋体" w:hAnsi="Times New Roman" w:cs="Times New Roman"/>
          <w:color w:val="000000" w:themeColor="text1"/>
          <w:sz w:val="24"/>
        </w:rPr>
        <w:t xml:space="preserve"> </w:t>
      </w:r>
      <w:r>
        <w:rPr>
          <w:rFonts w:ascii="Times New Roman" w:eastAsia="宋体" w:hAnsi="Times New Roman" w:cs="Times New Roman"/>
          <w:color w:val="000000" w:themeColor="text1"/>
          <w:sz w:val="24"/>
        </w:rPr>
        <w:t>5</w:t>
      </w:r>
      <w:r>
        <w:rPr>
          <w:rFonts w:ascii="Times New Roman" w:eastAsia="宋体" w:hAnsi="Times New Roman" w:cs="Times New Roman"/>
          <w:color w:val="000000" w:themeColor="text1"/>
          <w:sz w:val="24"/>
        </w:rPr>
        <w:tab/>
      </w:r>
      <w:r w:rsidRPr="008E696B">
        <w:rPr>
          <w:rFonts w:ascii="Times New Roman" w:eastAsia="宋体" w:hAnsi="Times New Roman" w:cs="Times New Roman"/>
          <w:color w:val="000000" w:themeColor="text1"/>
          <w:sz w:val="24"/>
        </w:rPr>
        <w:t xml:space="preserve"> </w:t>
      </w:r>
      <w:r>
        <w:rPr>
          <w:rFonts w:ascii="Times New Roman" w:eastAsia="宋体" w:hAnsi="Times New Roman" w:cs="Times New Roman" w:hint="eastAsia"/>
          <w:color w:val="000000" w:themeColor="text1"/>
          <w:sz w:val="24"/>
        </w:rPr>
        <w:t>气孔位置</w:t>
      </w:r>
    </w:p>
    <w:p w14:paraId="285C1B28" w14:textId="77777777" w:rsidR="00F33A1D" w:rsidRPr="000A5B57" w:rsidRDefault="00F33A1D" w:rsidP="00F33A1D">
      <w:pPr>
        <w:pStyle w:val="a5"/>
        <w:ind w:left="420" w:firstLineChars="0" w:firstLine="480"/>
        <w:rPr>
          <w:rFonts w:ascii="Times New Roman" w:eastAsia="宋体" w:hAnsi="Times New Roman" w:cs="Times New Roman"/>
          <w:color w:val="FF0000"/>
          <w:sz w:val="24"/>
        </w:rPr>
      </w:pPr>
    </w:p>
    <w:p w14:paraId="708A8799" w14:textId="07057562" w:rsidR="00F33A1D" w:rsidRPr="00587F3B" w:rsidRDefault="00F33A1D" w:rsidP="00587F3B">
      <w:pPr>
        <w:pStyle w:val="3"/>
      </w:pPr>
      <w:r w:rsidRPr="00587F3B">
        <w:rPr>
          <w:rStyle w:val="30"/>
          <w:b/>
          <w:bCs/>
        </w:rPr>
        <w:t>2.</w:t>
      </w:r>
      <w:r w:rsidR="00587F3B" w:rsidRPr="00587F3B">
        <w:rPr>
          <w:rStyle w:val="30"/>
          <w:b/>
          <w:bCs/>
        </w:rPr>
        <w:t>2</w:t>
      </w:r>
      <w:r w:rsidRPr="00587F3B">
        <w:rPr>
          <w:rStyle w:val="30"/>
          <w:rFonts w:hint="eastAsia"/>
          <w:b/>
          <w:bCs/>
        </w:rPr>
        <w:t>单片机模块</w:t>
      </w:r>
      <w:r w:rsidRPr="00587F3B">
        <w:rPr>
          <w:rFonts w:hint="eastAsia"/>
        </w:rPr>
        <w:t>：</w:t>
      </w:r>
    </w:p>
    <w:p w14:paraId="0D80F005" w14:textId="11E559AA" w:rsidR="00F33A1D" w:rsidRDefault="00F33A1D" w:rsidP="00F33A1D">
      <w:pPr>
        <w:ind w:leftChars="199" w:left="418" w:firstLineChars="175" w:firstLine="420"/>
        <w:rPr>
          <w:rFonts w:ascii="Times New Roman" w:eastAsia="宋体" w:hAnsi="Times New Roman" w:cs="Times New Roman"/>
          <w:sz w:val="24"/>
        </w:rPr>
      </w:pPr>
      <w:r>
        <w:rPr>
          <w:rFonts w:ascii="Times New Roman" w:eastAsia="宋体" w:hAnsi="Times New Roman" w:cs="Times New Roman" w:hint="eastAsia"/>
          <w:sz w:val="24"/>
        </w:rPr>
        <w:t>单片机主要包括</w:t>
      </w:r>
      <w:r w:rsidR="00587F3B">
        <w:rPr>
          <w:rFonts w:ascii="Times New Roman" w:eastAsia="宋体" w:hAnsi="Times New Roman" w:cs="Times New Roman"/>
          <w:sz w:val="24"/>
        </w:rPr>
        <w:t>4</w:t>
      </w:r>
      <w:r>
        <w:rPr>
          <w:rFonts w:ascii="Times New Roman" w:eastAsia="宋体" w:hAnsi="Times New Roman" w:cs="Times New Roman" w:hint="eastAsia"/>
          <w:sz w:val="24"/>
        </w:rPr>
        <w:t>个功能模块，分别是</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信号的采集、数据预处理、数据模板训练、</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匹配。</w:t>
      </w:r>
    </w:p>
    <w:p w14:paraId="2684B7F9" w14:textId="77777777" w:rsidR="00F33A1D" w:rsidRPr="00595151" w:rsidRDefault="00F33A1D" w:rsidP="00F33A1D">
      <w:pPr>
        <w:ind w:leftChars="199" w:left="418" w:firstLineChars="175" w:firstLine="420"/>
        <w:rPr>
          <w:rFonts w:ascii="Times New Roman" w:eastAsia="宋体" w:hAnsi="Times New Roman" w:cs="Times New Roman"/>
          <w:sz w:val="24"/>
        </w:rPr>
      </w:pPr>
    </w:p>
    <w:p w14:paraId="044C579F" w14:textId="77777777" w:rsidR="00F33A1D" w:rsidRPr="00587F3B" w:rsidRDefault="00F33A1D" w:rsidP="00F33A1D">
      <w:pPr>
        <w:pStyle w:val="a5"/>
        <w:ind w:left="1080" w:firstLineChars="0" w:firstLine="0"/>
        <w:rPr>
          <w:rFonts w:ascii="Times New Roman" w:eastAsia="宋体" w:hAnsi="Times New Roman" w:cs="Times New Roman"/>
          <w:sz w:val="24"/>
        </w:rPr>
      </w:pPr>
    </w:p>
    <w:p w14:paraId="7FCA1532" w14:textId="77777777" w:rsidR="00F33A1D" w:rsidRPr="00595151" w:rsidRDefault="00F33A1D" w:rsidP="00F33A1D">
      <w:pPr>
        <w:pStyle w:val="a5"/>
        <w:numPr>
          <w:ilvl w:val="0"/>
          <w:numId w:val="2"/>
        </w:numPr>
        <w:ind w:firstLineChars="0"/>
        <w:rPr>
          <w:rFonts w:ascii="Times New Roman" w:eastAsia="宋体" w:hAnsi="Times New Roman" w:cs="Times New Roman"/>
          <w:sz w:val="24"/>
        </w:rPr>
      </w:pPr>
      <w:r w:rsidRPr="005A4ED9">
        <w:rPr>
          <w:rFonts w:ascii="Times New Roman" w:eastAsia="宋体" w:hAnsi="Times New Roman" w:cs="Times New Roman" w:hint="eastAsia"/>
          <w:sz w:val="24"/>
        </w:rPr>
        <w:t>A</w:t>
      </w:r>
      <w:r w:rsidRPr="005A4ED9">
        <w:rPr>
          <w:rFonts w:ascii="Times New Roman" w:eastAsia="宋体" w:hAnsi="Times New Roman" w:cs="Times New Roman"/>
          <w:sz w:val="24"/>
        </w:rPr>
        <w:t>DC</w:t>
      </w:r>
      <w:r w:rsidRPr="005A4ED9">
        <w:rPr>
          <w:rFonts w:ascii="Times New Roman" w:eastAsia="宋体" w:hAnsi="Times New Roman" w:cs="Times New Roman" w:hint="eastAsia"/>
          <w:sz w:val="24"/>
        </w:rPr>
        <w:t>信号采集</w:t>
      </w:r>
    </w:p>
    <w:p w14:paraId="069C2657" w14:textId="77777777" w:rsidR="00F33A1D" w:rsidRDefault="00F33A1D" w:rsidP="00F33A1D">
      <w:pPr>
        <w:ind w:left="1080" w:firstLineChars="200" w:firstLine="480"/>
        <w:rPr>
          <w:rFonts w:ascii="Times New Roman" w:eastAsia="宋体" w:hAnsi="Times New Roman" w:cs="Times New Roman"/>
          <w:sz w:val="24"/>
        </w:rPr>
      </w:pPr>
      <w:r>
        <w:rPr>
          <w:rFonts w:ascii="Times New Roman" w:eastAsia="宋体" w:hAnsi="Times New Roman" w:cs="Times New Roman" w:hint="eastAsia"/>
          <w:sz w:val="24"/>
        </w:rPr>
        <w:t>单片机发出</w:t>
      </w:r>
      <w:r>
        <w:rPr>
          <w:rFonts w:ascii="Times New Roman" w:eastAsia="宋体" w:hAnsi="Times New Roman" w:cs="Times New Roman"/>
          <w:sz w:val="24"/>
        </w:rPr>
        <w:t>2KH</w:t>
      </w:r>
      <w:r>
        <w:rPr>
          <w:rFonts w:ascii="Times New Roman" w:eastAsia="宋体" w:hAnsi="Times New Roman" w:cs="Times New Roman" w:hint="eastAsia"/>
          <w:sz w:val="24"/>
        </w:rPr>
        <w:t>z</w:t>
      </w:r>
      <w:r>
        <w:rPr>
          <w:rFonts w:ascii="Times New Roman" w:eastAsia="宋体" w:hAnsi="Times New Roman" w:cs="Times New Roman" w:hint="eastAsia"/>
          <w:sz w:val="24"/>
        </w:rPr>
        <w:t>的方波控制信号通过自己设计的控制电路，实现对光纤传感器亮暗的控制，然后将放大后的光纤传感器信号通过</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采集。由于单片机在实时</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匹配时需要做大量的计算任务，因此我们借助</w:t>
      </w:r>
      <w:r>
        <w:rPr>
          <w:rFonts w:ascii="Times New Roman" w:eastAsia="宋体" w:hAnsi="Times New Roman" w:cs="Times New Roman" w:hint="eastAsia"/>
          <w:sz w:val="24"/>
        </w:rPr>
        <w:t>D</w:t>
      </w:r>
      <w:r>
        <w:rPr>
          <w:rFonts w:ascii="Times New Roman" w:eastAsia="宋体" w:hAnsi="Times New Roman" w:cs="Times New Roman"/>
          <w:sz w:val="24"/>
        </w:rPr>
        <w:t>MA</w:t>
      </w:r>
      <w:r>
        <w:rPr>
          <w:rFonts w:ascii="Times New Roman" w:eastAsia="宋体" w:hAnsi="Times New Roman" w:cs="Times New Roman" w:hint="eastAsia"/>
          <w:sz w:val="24"/>
        </w:rPr>
        <w:t>通道，将</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转化后的数据通过硬件写入指定个数到指定的地址里，结束后再通过</w:t>
      </w:r>
      <w:r>
        <w:rPr>
          <w:rFonts w:ascii="Times New Roman" w:eastAsia="宋体" w:hAnsi="Times New Roman" w:cs="Times New Roman" w:hint="eastAsia"/>
          <w:sz w:val="24"/>
        </w:rPr>
        <w:t>D</w:t>
      </w:r>
      <w:r>
        <w:rPr>
          <w:rFonts w:ascii="Times New Roman" w:eastAsia="宋体" w:hAnsi="Times New Roman" w:cs="Times New Roman"/>
          <w:sz w:val="24"/>
        </w:rPr>
        <w:t>MA</w:t>
      </w:r>
      <w:r>
        <w:rPr>
          <w:rFonts w:ascii="Times New Roman" w:eastAsia="宋体" w:hAnsi="Times New Roman" w:cs="Times New Roman" w:hint="eastAsia"/>
          <w:sz w:val="24"/>
        </w:rPr>
        <w:t>中断函数来进行后续的数据预处理</w:t>
      </w:r>
      <w:r w:rsidRPr="002704EC">
        <w:rPr>
          <w:rFonts w:ascii="Times New Roman" w:eastAsia="宋体" w:hAnsi="Times New Roman" w:cs="Times New Roman"/>
          <w:bCs/>
          <w:sz w:val="24"/>
          <w:vertAlign w:val="superscript"/>
        </w:rPr>
        <w:t>[5]</w:t>
      </w:r>
      <w:r>
        <w:rPr>
          <w:rFonts w:ascii="Times New Roman" w:eastAsia="宋体" w:hAnsi="Times New Roman" w:cs="Times New Roman" w:hint="eastAsia"/>
          <w:sz w:val="24"/>
        </w:rPr>
        <w:t>。</w:t>
      </w:r>
    </w:p>
    <w:p w14:paraId="2F777ECB" w14:textId="195C5797" w:rsidR="00F33A1D" w:rsidRDefault="00F33A1D" w:rsidP="00F33A1D">
      <w:pPr>
        <w:ind w:left="1080" w:firstLineChars="200" w:firstLine="480"/>
        <w:rPr>
          <w:rFonts w:ascii="Times New Roman" w:eastAsia="宋体" w:hAnsi="Times New Roman" w:cs="Times New Roman"/>
          <w:sz w:val="24"/>
        </w:rPr>
      </w:pPr>
      <w:r>
        <w:rPr>
          <w:rFonts w:ascii="Times New Roman" w:eastAsia="宋体" w:hAnsi="Times New Roman" w:cs="Times New Roman" w:hint="eastAsia"/>
          <w:sz w:val="24"/>
        </w:rPr>
        <w:t>设计的电路板实现光纤传感器的信号处理，将物料的</w:t>
      </w:r>
      <w:proofErr w:type="gramStart"/>
      <w:r>
        <w:rPr>
          <w:rFonts w:ascii="Times New Roman" w:eastAsia="宋体" w:hAnsi="Times New Roman" w:cs="Times New Roman" w:hint="eastAsia"/>
          <w:sz w:val="24"/>
        </w:rPr>
        <w:t>光信息</w:t>
      </w:r>
      <w:proofErr w:type="gramEnd"/>
      <w:r>
        <w:rPr>
          <w:rFonts w:ascii="Times New Roman" w:eastAsia="宋体" w:hAnsi="Times New Roman" w:cs="Times New Roman" w:hint="eastAsia"/>
          <w:sz w:val="24"/>
        </w:rPr>
        <w:t>转化为电信号，经过</w:t>
      </w:r>
      <w:bookmarkStart w:id="2" w:name="OLE_LINK2"/>
      <w:r>
        <w:rPr>
          <w:rFonts w:ascii="Times New Roman" w:eastAsia="宋体" w:hAnsi="Times New Roman" w:cs="Times New Roman" w:hint="eastAsia"/>
          <w:sz w:val="24"/>
        </w:rPr>
        <w:t>L</w:t>
      </w:r>
      <w:r>
        <w:rPr>
          <w:rFonts w:ascii="Times New Roman" w:eastAsia="宋体" w:hAnsi="Times New Roman" w:cs="Times New Roman"/>
          <w:sz w:val="24"/>
        </w:rPr>
        <w:t>M358</w:t>
      </w:r>
      <w:r>
        <w:rPr>
          <w:rFonts w:ascii="Times New Roman" w:eastAsia="宋体" w:hAnsi="Times New Roman" w:cs="Times New Roman" w:hint="eastAsia"/>
          <w:sz w:val="24"/>
        </w:rPr>
        <w:t>的放大电路</w:t>
      </w:r>
      <w:bookmarkEnd w:id="2"/>
      <w:r>
        <w:rPr>
          <w:rFonts w:ascii="Times New Roman" w:eastAsia="宋体" w:hAnsi="Times New Roman" w:cs="Times New Roman" w:hint="eastAsia"/>
          <w:sz w:val="24"/>
        </w:rPr>
        <w:t>，将电信号放大输出到单片机中。</w:t>
      </w:r>
      <w:r w:rsidRPr="00473E91">
        <w:rPr>
          <w:rFonts w:ascii="Times New Roman" w:eastAsia="宋体" w:hAnsi="Times New Roman" w:cs="Times New Roman"/>
          <w:sz w:val="24"/>
        </w:rPr>
        <w:t>2</w:t>
      </w:r>
      <w:r w:rsidRPr="00473E91">
        <w:rPr>
          <w:rFonts w:ascii="Times New Roman" w:eastAsia="宋体" w:hAnsi="Times New Roman" w:cs="Times New Roman"/>
          <w:sz w:val="24"/>
        </w:rPr>
        <w:t>脚电压与</w:t>
      </w:r>
      <w:r w:rsidRPr="00473E91">
        <w:rPr>
          <w:rFonts w:ascii="Times New Roman" w:eastAsia="宋体" w:hAnsi="Times New Roman" w:cs="Times New Roman"/>
          <w:sz w:val="24"/>
        </w:rPr>
        <w:t>3</w:t>
      </w:r>
      <w:r w:rsidRPr="00473E91">
        <w:rPr>
          <w:rFonts w:ascii="Times New Roman" w:eastAsia="宋体" w:hAnsi="Times New Roman" w:cs="Times New Roman"/>
          <w:sz w:val="24"/>
        </w:rPr>
        <w:t>脚电压比较，</w:t>
      </w:r>
      <w:r w:rsidRPr="00473E91">
        <w:rPr>
          <w:rFonts w:ascii="Times New Roman" w:eastAsia="宋体" w:hAnsi="Times New Roman" w:cs="Times New Roman"/>
          <w:sz w:val="24"/>
        </w:rPr>
        <w:t>6</w:t>
      </w:r>
      <w:r w:rsidRPr="00473E91">
        <w:rPr>
          <w:rFonts w:ascii="Times New Roman" w:eastAsia="宋体" w:hAnsi="Times New Roman" w:cs="Times New Roman"/>
          <w:sz w:val="24"/>
        </w:rPr>
        <w:t>脚电压与</w:t>
      </w:r>
      <w:r w:rsidRPr="00473E91">
        <w:rPr>
          <w:rFonts w:ascii="Times New Roman" w:eastAsia="宋体" w:hAnsi="Times New Roman" w:cs="Times New Roman"/>
          <w:sz w:val="24"/>
        </w:rPr>
        <w:t>5</w:t>
      </w:r>
      <w:r w:rsidRPr="00473E91">
        <w:rPr>
          <w:rFonts w:ascii="Times New Roman" w:eastAsia="宋体" w:hAnsi="Times New Roman" w:cs="Times New Roman"/>
          <w:sz w:val="24"/>
        </w:rPr>
        <w:t>脚电压比较，</w:t>
      </w:r>
      <w:r>
        <w:rPr>
          <w:rFonts w:ascii="Times New Roman" w:eastAsia="宋体" w:hAnsi="Times New Roman" w:cs="Times New Roman" w:hint="eastAsia"/>
          <w:sz w:val="24"/>
        </w:rPr>
        <w:t>考虑到单片机</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输入电压尽量不要大于</w:t>
      </w:r>
      <w:r>
        <w:rPr>
          <w:rFonts w:ascii="Times New Roman" w:eastAsia="宋体" w:hAnsi="Times New Roman" w:cs="Times New Roman" w:hint="eastAsia"/>
          <w:sz w:val="24"/>
        </w:rPr>
        <w:t>3</w:t>
      </w:r>
      <w:r>
        <w:rPr>
          <w:rFonts w:ascii="Times New Roman" w:eastAsia="宋体" w:hAnsi="Times New Roman" w:cs="Times New Roman"/>
          <w:sz w:val="24"/>
        </w:rPr>
        <w:t>.3V</w:t>
      </w:r>
      <w:r>
        <w:rPr>
          <w:rFonts w:ascii="Times New Roman" w:eastAsia="宋体" w:hAnsi="Times New Roman" w:cs="Times New Roman" w:hint="eastAsia"/>
          <w:sz w:val="24"/>
        </w:rPr>
        <w:t>，设计的电阻分压比较在</w:t>
      </w:r>
      <w:r>
        <w:rPr>
          <w:rFonts w:ascii="Times New Roman" w:eastAsia="宋体" w:hAnsi="Times New Roman" w:cs="Times New Roman" w:hint="eastAsia"/>
          <w:sz w:val="24"/>
        </w:rPr>
        <w:t>1.</w:t>
      </w:r>
      <w:r>
        <w:rPr>
          <w:rFonts w:ascii="Times New Roman" w:eastAsia="宋体" w:hAnsi="Times New Roman" w:cs="Times New Roman"/>
          <w:sz w:val="24"/>
        </w:rPr>
        <w:t>5V</w:t>
      </w:r>
      <w:r>
        <w:rPr>
          <w:rFonts w:ascii="Times New Roman" w:eastAsia="宋体" w:hAnsi="Times New Roman" w:cs="Times New Roman" w:hint="eastAsia"/>
          <w:sz w:val="24"/>
        </w:rPr>
        <w:t>左右。</w:t>
      </w:r>
      <w:r w:rsidRPr="00473E91">
        <w:rPr>
          <w:rFonts w:ascii="Times New Roman" w:eastAsia="宋体" w:hAnsi="Times New Roman" w:cs="Times New Roman"/>
          <w:sz w:val="24"/>
        </w:rPr>
        <w:lastRenderedPageBreak/>
        <w:t>分别对应两个独立的输出：当</w:t>
      </w:r>
      <w:r w:rsidRPr="00473E91">
        <w:rPr>
          <w:rFonts w:ascii="Times New Roman" w:eastAsia="宋体" w:hAnsi="Times New Roman" w:cs="Times New Roman"/>
          <w:sz w:val="24"/>
        </w:rPr>
        <w:t>1IN+</w:t>
      </w:r>
      <w:r w:rsidRPr="00473E91">
        <w:rPr>
          <w:rFonts w:ascii="Times New Roman" w:eastAsia="宋体" w:hAnsi="Times New Roman" w:cs="Times New Roman"/>
          <w:sz w:val="24"/>
        </w:rPr>
        <w:t>大于</w:t>
      </w:r>
      <w:r w:rsidRPr="00473E91">
        <w:rPr>
          <w:rFonts w:ascii="Times New Roman" w:eastAsia="宋体" w:hAnsi="Times New Roman" w:cs="Times New Roman"/>
          <w:sz w:val="24"/>
        </w:rPr>
        <w:t>1IN-</w:t>
      </w:r>
      <w:r>
        <w:rPr>
          <w:rFonts w:ascii="Times New Roman" w:eastAsia="宋体" w:hAnsi="Times New Roman" w:cs="Times New Roman" w:hint="eastAsia"/>
          <w:sz w:val="24"/>
        </w:rPr>
        <w:t>，</w:t>
      </w:r>
      <w:r w:rsidRPr="00473E91">
        <w:rPr>
          <w:rFonts w:ascii="Times New Roman" w:eastAsia="宋体" w:hAnsi="Times New Roman" w:cs="Times New Roman"/>
          <w:sz w:val="24"/>
        </w:rPr>
        <w:t>2IN+</w:t>
      </w:r>
      <w:r w:rsidRPr="00473E91">
        <w:rPr>
          <w:rFonts w:ascii="Times New Roman" w:eastAsia="宋体" w:hAnsi="Times New Roman" w:cs="Times New Roman"/>
          <w:sz w:val="24"/>
        </w:rPr>
        <w:t>大于</w:t>
      </w:r>
      <w:r w:rsidRPr="00473E91">
        <w:rPr>
          <w:rFonts w:ascii="Times New Roman" w:eastAsia="宋体" w:hAnsi="Times New Roman" w:cs="Times New Roman"/>
          <w:sz w:val="24"/>
        </w:rPr>
        <w:t>2IN-</w:t>
      </w:r>
      <w:r w:rsidRPr="00473E91">
        <w:rPr>
          <w:rFonts w:ascii="Times New Roman" w:eastAsia="宋体" w:hAnsi="Times New Roman" w:cs="Times New Roman"/>
          <w:sz w:val="24"/>
        </w:rPr>
        <w:t>时，</w:t>
      </w:r>
      <w:r w:rsidRPr="00473E91">
        <w:rPr>
          <w:rFonts w:ascii="Times New Roman" w:eastAsia="宋体" w:hAnsi="Times New Roman" w:cs="Times New Roman"/>
          <w:sz w:val="24"/>
        </w:rPr>
        <w:t xml:space="preserve">1OUT </w:t>
      </w:r>
      <w:r>
        <w:rPr>
          <w:rFonts w:ascii="Times New Roman" w:eastAsia="宋体" w:hAnsi="Times New Roman" w:cs="Times New Roman" w:hint="eastAsia"/>
          <w:sz w:val="24"/>
        </w:rPr>
        <w:t>和</w:t>
      </w:r>
      <w:r w:rsidRPr="00473E91">
        <w:rPr>
          <w:rFonts w:ascii="Times New Roman" w:eastAsia="宋体" w:hAnsi="Times New Roman" w:cs="Times New Roman"/>
          <w:sz w:val="24"/>
        </w:rPr>
        <w:t>2OUT</w:t>
      </w:r>
      <w:r w:rsidRPr="00473E91">
        <w:rPr>
          <w:rFonts w:ascii="Times New Roman" w:eastAsia="宋体" w:hAnsi="Times New Roman" w:cs="Times New Roman"/>
          <w:sz w:val="24"/>
        </w:rPr>
        <w:t>输出高电平</w:t>
      </w:r>
      <w:r>
        <w:rPr>
          <w:rFonts w:ascii="Times New Roman" w:eastAsia="宋体" w:hAnsi="Times New Roman" w:cs="Times New Roman" w:hint="eastAsia"/>
          <w:sz w:val="24"/>
        </w:rPr>
        <w:t>，</w:t>
      </w:r>
      <w:r w:rsidRPr="00473E91">
        <w:rPr>
          <w:rFonts w:ascii="Times New Roman" w:eastAsia="宋体" w:hAnsi="Times New Roman" w:cs="Times New Roman"/>
          <w:sz w:val="24"/>
        </w:rPr>
        <w:t>当</w:t>
      </w:r>
      <w:r w:rsidRPr="00473E91">
        <w:rPr>
          <w:rFonts w:ascii="Times New Roman" w:eastAsia="宋体" w:hAnsi="Times New Roman" w:cs="Times New Roman"/>
          <w:sz w:val="24"/>
        </w:rPr>
        <w:t>1IN+</w:t>
      </w:r>
      <w:r w:rsidRPr="00473E91">
        <w:rPr>
          <w:rFonts w:ascii="Times New Roman" w:eastAsia="宋体" w:hAnsi="Times New Roman" w:cs="Times New Roman"/>
          <w:sz w:val="24"/>
        </w:rPr>
        <w:t>小于</w:t>
      </w:r>
      <w:r w:rsidRPr="00473E91">
        <w:rPr>
          <w:rFonts w:ascii="Times New Roman" w:eastAsia="宋体" w:hAnsi="Times New Roman" w:cs="Times New Roman"/>
          <w:sz w:val="24"/>
        </w:rPr>
        <w:t>1IN- 2IN+</w:t>
      </w:r>
      <w:r w:rsidRPr="00473E91">
        <w:rPr>
          <w:rFonts w:ascii="Times New Roman" w:eastAsia="宋体" w:hAnsi="Times New Roman" w:cs="Times New Roman"/>
          <w:sz w:val="24"/>
        </w:rPr>
        <w:t>小于</w:t>
      </w:r>
      <w:r w:rsidRPr="00473E91">
        <w:rPr>
          <w:rFonts w:ascii="Times New Roman" w:eastAsia="宋体" w:hAnsi="Times New Roman" w:cs="Times New Roman"/>
          <w:sz w:val="24"/>
        </w:rPr>
        <w:t>2IN-</w:t>
      </w:r>
      <w:r w:rsidRPr="00473E91">
        <w:rPr>
          <w:rFonts w:ascii="Times New Roman" w:eastAsia="宋体" w:hAnsi="Times New Roman" w:cs="Times New Roman"/>
          <w:sz w:val="24"/>
        </w:rPr>
        <w:t>时，</w:t>
      </w:r>
      <w:r w:rsidRPr="00473E91">
        <w:rPr>
          <w:rFonts w:ascii="Times New Roman" w:eastAsia="宋体" w:hAnsi="Times New Roman" w:cs="Times New Roman"/>
          <w:sz w:val="24"/>
        </w:rPr>
        <w:t xml:space="preserve">1OUT </w:t>
      </w:r>
      <w:r>
        <w:rPr>
          <w:rFonts w:ascii="Times New Roman" w:eastAsia="宋体" w:hAnsi="Times New Roman" w:cs="Times New Roman" w:hint="eastAsia"/>
          <w:sz w:val="24"/>
        </w:rPr>
        <w:t>和</w:t>
      </w:r>
      <w:r w:rsidRPr="00473E91">
        <w:rPr>
          <w:rFonts w:ascii="Times New Roman" w:eastAsia="宋体" w:hAnsi="Times New Roman" w:cs="Times New Roman"/>
          <w:sz w:val="24"/>
        </w:rPr>
        <w:t>2OUT</w:t>
      </w:r>
      <w:proofErr w:type="gramStart"/>
      <w:r w:rsidRPr="00473E91">
        <w:rPr>
          <w:rFonts w:ascii="Times New Roman" w:eastAsia="宋体" w:hAnsi="Times New Roman" w:cs="Times New Roman"/>
          <w:sz w:val="24"/>
        </w:rPr>
        <w:t>输出低</w:t>
      </w:r>
      <w:proofErr w:type="gramEnd"/>
      <w:r w:rsidRPr="00473E91">
        <w:rPr>
          <w:rFonts w:ascii="Times New Roman" w:eastAsia="宋体" w:hAnsi="Times New Roman" w:cs="Times New Roman"/>
          <w:sz w:val="24"/>
        </w:rPr>
        <w:t>电平</w:t>
      </w:r>
      <w:r>
        <w:rPr>
          <w:rFonts w:ascii="Times New Roman" w:eastAsia="宋体" w:hAnsi="Times New Roman" w:cs="Times New Roman" w:hint="eastAsia"/>
          <w:sz w:val="24"/>
        </w:rPr>
        <w:t>。光纤传感电路设计如图</w:t>
      </w:r>
      <w:r>
        <w:rPr>
          <w:rFonts w:ascii="Times New Roman" w:eastAsia="宋体" w:hAnsi="Times New Roman" w:cs="Times New Roman" w:hint="eastAsia"/>
          <w:sz w:val="24"/>
        </w:rPr>
        <w:t>F</w:t>
      </w:r>
      <w:r>
        <w:rPr>
          <w:rFonts w:ascii="Times New Roman" w:eastAsia="宋体" w:hAnsi="Times New Roman" w:cs="Times New Roman"/>
          <w:sz w:val="24"/>
        </w:rPr>
        <w:t xml:space="preserve">ig. </w:t>
      </w:r>
      <w:r w:rsidR="00960126">
        <w:rPr>
          <w:rFonts w:ascii="Times New Roman" w:eastAsia="宋体" w:hAnsi="Times New Roman" w:cs="Times New Roman"/>
          <w:sz w:val="24"/>
        </w:rPr>
        <w:t>6</w:t>
      </w:r>
      <w:r>
        <w:rPr>
          <w:rFonts w:ascii="Times New Roman" w:eastAsia="宋体" w:hAnsi="Times New Roman" w:cs="Times New Roman" w:hint="eastAsia"/>
          <w:sz w:val="24"/>
        </w:rPr>
        <w:t>所示：</w:t>
      </w:r>
    </w:p>
    <w:p w14:paraId="16480B83" w14:textId="77777777" w:rsidR="00F33A1D" w:rsidRDefault="00F33A1D" w:rsidP="00F33A1D">
      <w:pPr>
        <w:jc w:val="center"/>
        <w:rPr>
          <w:rFonts w:ascii="Times New Roman" w:eastAsia="宋体" w:hAnsi="Times New Roman" w:cs="Times New Roman"/>
          <w:color w:val="FF0000"/>
          <w:sz w:val="24"/>
        </w:rPr>
      </w:pPr>
      <w:r w:rsidRPr="00541CBA">
        <w:rPr>
          <w:rFonts w:ascii="Times New Roman" w:eastAsia="宋体" w:hAnsi="Times New Roman" w:cs="Times New Roman"/>
          <w:noProof/>
          <w:color w:val="FF0000"/>
          <w:sz w:val="24"/>
        </w:rPr>
        <mc:AlternateContent>
          <mc:Choice Requires="wps">
            <w:drawing>
              <wp:anchor distT="45720" distB="45720" distL="114300" distR="114300" simplePos="0" relativeHeight="251660288" behindDoc="0" locked="0" layoutInCell="1" allowOverlap="1" wp14:anchorId="033E5971" wp14:editId="09F9FBA7">
                <wp:simplePos x="0" y="0"/>
                <wp:positionH relativeFrom="column">
                  <wp:posOffset>65598</wp:posOffset>
                </wp:positionH>
                <wp:positionV relativeFrom="paragraph">
                  <wp:posOffset>1395564</wp:posOffset>
                </wp:positionV>
                <wp:extent cx="670560" cy="866693"/>
                <wp:effectExtent l="0" t="0" r="15240" b="1016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866693"/>
                        </a:xfrm>
                        <a:prstGeom prst="rect">
                          <a:avLst/>
                        </a:prstGeom>
                        <a:solidFill>
                          <a:srgbClr val="FFFFFF"/>
                        </a:solidFill>
                        <a:ln w="9525">
                          <a:solidFill>
                            <a:srgbClr val="000000"/>
                          </a:solidFill>
                          <a:miter lim="800000"/>
                          <a:headEnd/>
                          <a:tailEnd/>
                        </a:ln>
                      </wps:spPr>
                      <wps:txbx>
                        <w:txbxContent>
                          <w:p w14:paraId="0AABFE8F" w14:textId="77777777" w:rsidR="00F33A1D" w:rsidRDefault="00F33A1D" w:rsidP="00F33A1D">
                            <w:r>
                              <w:t>光纤</w:t>
                            </w:r>
                            <w:r>
                              <w:rPr>
                                <w:rFonts w:hint="eastAsia"/>
                              </w:rPr>
                              <w:t>信号采集与放大电路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033E5971" id="_x0000_t202" coordsize="21600,21600" o:spt="202" path="m,l,21600r21600,l21600,xe">
                <v:stroke joinstyle="miter"/>
                <v:path gradientshapeok="t" o:connecttype="rect"/>
              </v:shapetype>
              <v:shape id="文本框 2" o:spid="_x0000_s1026" type="#_x0000_t202" style="position:absolute;left:0;text-align:left;margin-left:5.15pt;margin-top:109.9pt;width:52.8pt;height:68.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">
                <v:textbox>
                  <w:txbxContent>
                    <w:p w14:paraId="0AABFE8F" w14:textId="77777777" w:rsidR="00F33A1D" w:rsidRDefault="00F33A1D" w:rsidP="00F33A1D">
                      <w:r>
                        <w:t>光纤</w:t>
                      </w:r>
                      <w:r>
                        <w:rPr>
                          <w:rFonts w:hint="eastAsia"/>
                        </w:rPr>
                        <w:t>信号采集与放大电路</w:t>
                      </w:r>
                    </w:p>
                  </w:txbxContent>
                </v:textbox>
              </v:shape>
            </w:pict>
          </mc:Fallback>
        </mc:AlternateContent>
      </w:r>
      <w:r w:rsidRPr="00541CBA">
        <w:rPr>
          <w:rFonts w:ascii="Times New Roman" w:eastAsia="宋体" w:hAnsi="Times New Roman" w:cs="Times New Roman"/>
          <w:noProof/>
          <w:color w:val="FF0000"/>
          <w:sz w:val="24"/>
        </w:rPr>
        <mc:AlternateContent>
          <mc:Choice Requires="wps">
            <w:drawing>
              <wp:anchor distT="0" distB="0" distL="114300" distR="114300" simplePos="0" relativeHeight="251661312" behindDoc="0" locked="0" layoutInCell="1" allowOverlap="1" wp14:anchorId="5637E09A" wp14:editId="38B067DA">
                <wp:simplePos x="0" y="0"/>
                <wp:positionH relativeFrom="column">
                  <wp:posOffset>735254</wp:posOffset>
                </wp:positionH>
                <wp:positionV relativeFrom="paragraph">
                  <wp:posOffset>1643370</wp:posOffset>
                </wp:positionV>
                <wp:extent cx="379730" cy="73025"/>
                <wp:effectExtent l="38100" t="57150" r="20320" b="22225"/>
                <wp:wrapNone/>
                <wp:docPr id="196" name="直接箭头连接符 196"/>
                <wp:cNvGraphicFramePr/>
                <a:graphic xmlns:a="http://schemas.openxmlformats.org/drawingml/2006/main">
                  <a:graphicData uri="http://schemas.microsoft.com/office/word/2010/wordprocessingShape">
                    <wps:wsp>
                      <wps:cNvCnPr/>
                      <wps:spPr>
                        <a:xfrm flipH="1" flipV="1">
                          <a:off x="0" y="0"/>
                          <a:ext cx="379730" cy="73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4F32A5FF" id="_x0000_t32" coordsize="21600,21600" o:spt="32" o:oned="t" path="m,l21600,21600e" filled="f">
                <v:path arrowok="t" fillok="f" o:connecttype="none"/>
                <o:lock v:ext="edit" shapetype="t"/>
              </v:shapetype>
              <v:shape id="直接箭头连接符 196" o:spid="_x0000_s1026" type="#_x0000_t32" style="position:absolute;left:0;text-align:left;margin-left:57.9pt;margin-top:129.4pt;width:29.9pt;height:5.7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" strokecolor="red" strokeweight=".5pt">
                <v:stroke endarrow="block" joinstyle="miter"/>
              </v:shape>
            </w:pict>
          </mc:Fallback>
        </mc:AlternateContent>
      </w:r>
      <w:r w:rsidRPr="00541CBA">
        <w:rPr>
          <w:rFonts w:ascii="Times New Roman" w:eastAsia="宋体" w:hAnsi="Times New Roman" w:cs="Times New Roman"/>
          <w:noProof/>
          <w:color w:val="FF0000"/>
          <w:sz w:val="24"/>
        </w:rPr>
        <mc:AlternateContent>
          <mc:Choice Requires="wps">
            <w:drawing>
              <wp:anchor distT="0" distB="0" distL="114300" distR="114300" simplePos="0" relativeHeight="251659264" behindDoc="0" locked="0" layoutInCell="1" allowOverlap="1" wp14:anchorId="628CE0AC" wp14:editId="51941574">
                <wp:simplePos x="0" y="0"/>
                <wp:positionH relativeFrom="column">
                  <wp:posOffset>1146450</wp:posOffset>
                </wp:positionH>
                <wp:positionV relativeFrom="paragraph">
                  <wp:posOffset>1111250</wp:posOffset>
                </wp:positionV>
                <wp:extent cx="3118513" cy="1237084"/>
                <wp:effectExtent l="19050" t="19050" r="24765" b="20320"/>
                <wp:wrapNone/>
                <wp:docPr id="193" name="矩形 193"/>
                <wp:cNvGraphicFramePr/>
                <a:graphic xmlns:a="http://schemas.openxmlformats.org/drawingml/2006/main">
                  <a:graphicData uri="http://schemas.microsoft.com/office/word/2010/wordprocessingShape">
                    <wps:wsp>
                      <wps:cNvSpPr/>
                      <wps:spPr>
                        <a:xfrm>
                          <a:off x="0" y="0"/>
                          <a:ext cx="3118513" cy="1237084"/>
                        </a:xfrm>
                        <a:prstGeom prst="rect">
                          <a:avLst/>
                        </a:prstGeom>
                        <a:noFill/>
                        <a:ln w="317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0F2AE20" id="矩形 193" o:spid="_x0000_s1026" style="position:absolute;left:0;text-align:left;margin-left:90.25pt;margin-top:87.5pt;width:245.55pt;height:9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" filled="f" strokecolor="#4472c4 [3204]" strokeweight="2.5pt"/>
            </w:pict>
          </mc:Fallback>
        </mc:AlternateContent>
      </w:r>
      <w:r>
        <w:rPr>
          <w:noProof/>
        </w:rPr>
        <w:drawing>
          <wp:inline distT="0" distB="0" distL="0" distR="0" wp14:anchorId="3907DD5B" wp14:editId="7DC3BA35">
            <wp:extent cx="2660506" cy="3339886"/>
            <wp:effectExtent l="0" t="0" r="698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3850" cy="3344083"/>
                    </a:xfrm>
                    <a:prstGeom prst="rect">
                      <a:avLst/>
                    </a:prstGeom>
                  </pic:spPr>
                </pic:pic>
              </a:graphicData>
            </a:graphic>
          </wp:inline>
        </w:drawing>
      </w:r>
    </w:p>
    <w:p w14:paraId="64EE6B4B" w14:textId="35EB6CFD" w:rsidR="00F33A1D" w:rsidRDefault="00F33A1D" w:rsidP="00F33A1D">
      <w:pPr>
        <w:jc w:val="center"/>
        <w:rPr>
          <w:rFonts w:ascii="Times New Roman" w:eastAsia="宋体" w:hAnsi="Times New Roman" w:cs="Times New Roman"/>
          <w:sz w:val="24"/>
        </w:rPr>
      </w:pPr>
      <w:r w:rsidRPr="00337262">
        <w:rPr>
          <w:rFonts w:ascii="Times New Roman" w:eastAsia="宋体" w:hAnsi="Times New Roman" w:cs="Times New Roman" w:hint="eastAsia"/>
          <w:color w:val="000000" w:themeColor="text1"/>
          <w:sz w:val="24"/>
        </w:rPr>
        <w:t>Fig</w:t>
      </w:r>
      <w:r w:rsidRPr="00337262">
        <w:rPr>
          <w:rFonts w:ascii="Times New Roman" w:eastAsia="宋体" w:hAnsi="Times New Roman" w:cs="Times New Roman"/>
          <w:color w:val="000000" w:themeColor="text1"/>
          <w:sz w:val="24"/>
        </w:rPr>
        <w:t xml:space="preserve">. </w:t>
      </w:r>
      <w:r w:rsidR="00960126">
        <w:rPr>
          <w:rFonts w:ascii="Times New Roman" w:eastAsia="宋体" w:hAnsi="Times New Roman" w:cs="Times New Roman"/>
          <w:color w:val="000000" w:themeColor="text1"/>
          <w:sz w:val="24"/>
        </w:rPr>
        <w:t>6</w:t>
      </w:r>
      <w:r w:rsidRPr="005C5E30">
        <w:rPr>
          <w:rFonts w:ascii="Times New Roman" w:eastAsia="宋体" w:hAnsi="Times New Roman" w:cs="Times New Roman"/>
          <w:sz w:val="24"/>
        </w:rPr>
        <w:t xml:space="preserve"> </w:t>
      </w:r>
      <w:r w:rsidRPr="005C5E30">
        <w:rPr>
          <w:rFonts w:ascii="Times New Roman" w:eastAsia="宋体" w:hAnsi="Times New Roman" w:cs="Times New Roman" w:hint="eastAsia"/>
          <w:sz w:val="24"/>
        </w:rPr>
        <w:t>光纤传感电路设计</w:t>
      </w:r>
    </w:p>
    <w:p w14:paraId="2996F9C2" w14:textId="77777777" w:rsidR="00F33A1D" w:rsidRPr="004C4938" w:rsidRDefault="00F33A1D" w:rsidP="00F33A1D">
      <w:pPr>
        <w:ind w:left="1080"/>
        <w:rPr>
          <w:rFonts w:ascii="Times New Roman" w:eastAsia="宋体" w:hAnsi="Times New Roman" w:cs="Times New Roman"/>
          <w:sz w:val="24"/>
        </w:rPr>
      </w:pPr>
    </w:p>
    <w:p w14:paraId="1FF85554" w14:textId="77777777" w:rsidR="00F33A1D" w:rsidRDefault="00F33A1D" w:rsidP="00F33A1D">
      <w:pPr>
        <w:pStyle w:val="a5"/>
        <w:numPr>
          <w:ilvl w:val="0"/>
          <w:numId w:val="2"/>
        </w:numPr>
        <w:ind w:firstLineChars="0"/>
        <w:rPr>
          <w:rFonts w:ascii="Times New Roman" w:eastAsia="宋体" w:hAnsi="Times New Roman" w:cs="Times New Roman"/>
          <w:sz w:val="24"/>
        </w:rPr>
      </w:pPr>
      <w:r>
        <w:rPr>
          <w:rFonts w:ascii="Times New Roman" w:eastAsia="宋体" w:hAnsi="Times New Roman" w:cs="Times New Roman" w:hint="eastAsia"/>
          <w:sz w:val="24"/>
        </w:rPr>
        <w:t>数据预处理</w:t>
      </w:r>
    </w:p>
    <w:p w14:paraId="14EE46CB" w14:textId="3D992080" w:rsidR="00F33A1D" w:rsidRPr="00CE134F" w:rsidRDefault="00F33A1D" w:rsidP="00F33A1D">
      <w:pPr>
        <w:pStyle w:val="a5"/>
        <w:ind w:left="1140" w:firstLine="480"/>
        <w:rPr>
          <w:rFonts w:ascii="Times New Roman" w:eastAsia="宋体" w:hAnsi="Times New Roman" w:cs="Times New Roman"/>
          <w:sz w:val="24"/>
        </w:rPr>
      </w:pPr>
      <w:r>
        <w:rPr>
          <w:rFonts w:ascii="Times New Roman" w:eastAsia="宋体" w:hAnsi="Times New Roman" w:cs="Times New Roman" w:hint="eastAsia"/>
          <w:sz w:val="24"/>
        </w:rPr>
        <w:t>由于控制光纤传感器是</w:t>
      </w:r>
      <w:r>
        <w:rPr>
          <w:rFonts w:ascii="Times New Roman" w:eastAsia="宋体" w:hAnsi="Times New Roman" w:cs="Times New Roman" w:hint="eastAsia"/>
          <w:sz w:val="24"/>
        </w:rPr>
        <w:t>2</w:t>
      </w:r>
      <w:r>
        <w:rPr>
          <w:rFonts w:ascii="Times New Roman" w:eastAsia="宋体" w:hAnsi="Times New Roman" w:cs="Times New Roman"/>
          <w:sz w:val="24"/>
        </w:rPr>
        <w:t>KH</w:t>
      </w:r>
      <w:r>
        <w:rPr>
          <w:rFonts w:ascii="Times New Roman" w:eastAsia="宋体" w:hAnsi="Times New Roman" w:cs="Times New Roman" w:hint="eastAsia"/>
          <w:sz w:val="24"/>
        </w:rPr>
        <w:t>z</w:t>
      </w:r>
      <w:r>
        <w:rPr>
          <w:rFonts w:ascii="Times New Roman" w:eastAsia="宋体" w:hAnsi="Times New Roman" w:cs="Times New Roman" w:hint="eastAsia"/>
          <w:sz w:val="24"/>
        </w:rPr>
        <w:t>的方波信号，所以光纤传感器以</w:t>
      </w:r>
      <w:r>
        <w:rPr>
          <w:rFonts w:ascii="Times New Roman" w:eastAsia="宋体" w:hAnsi="Times New Roman" w:cs="Times New Roman" w:hint="eastAsia"/>
          <w:sz w:val="24"/>
        </w:rPr>
        <w:t>2</w:t>
      </w:r>
      <w:r>
        <w:rPr>
          <w:rFonts w:ascii="Times New Roman" w:eastAsia="宋体" w:hAnsi="Times New Roman" w:cs="Times New Roman"/>
          <w:sz w:val="24"/>
        </w:rPr>
        <w:t>KH</w:t>
      </w:r>
      <w:r>
        <w:rPr>
          <w:rFonts w:ascii="Times New Roman" w:eastAsia="宋体" w:hAnsi="Times New Roman" w:cs="Times New Roman" w:hint="eastAsia"/>
          <w:sz w:val="24"/>
        </w:rPr>
        <w:t>z</w:t>
      </w:r>
      <w:r>
        <w:rPr>
          <w:rFonts w:ascii="Times New Roman" w:eastAsia="宋体" w:hAnsi="Times New Roman" w:cs="Times New Roman" w:hint="eastAsia"/>
          <w:sz w:val="24"/>
        </w:rPr>
        <w:t>的频率周期性地亮暗，图</w:t>
      </w:r>
      <w:r>
        <w:rPr>
          <w:rFonts w:ascii="Times New Roman" w:eastAsia="宋体" w:hAnsi="Times New Roman" w:cs="Times New Roman" w:hint="eastAsia"/>
          <w:sz w:val="24"/>
        </w:rPr>
        <w:t>F</w:t>
      </w:r>
      <w:r>
        <w:rPr>
          <w:rFonts w:ascii="Times New Roman" w:eastAsia="宋体" w:hAnsi="Times New Roman" w:cs="Times New Roman"/>
          <w:sz w:val="24"/>
        </w:rPr>
        <w:t xml:space="preserve">ig. </w:t>
      </w:r>
      <w:r w:rsidR="00960126">
        <w:rPr>
          <w:rFonts w:ascii="Times New Roman" w:eastAsia="宋体" w:hAnsi="Times New Roman" w:cs="Times New Roman"/>
          <w:sz w:val="24"/>
        </w:rPr>
        <w:t>7</w:t>
      </w:r>
      <w:r w:rsidRPr="00CE134F">
        <w:rPr>
          <w:rFonts w:ascii="Times New Roman" w:eastAsia="宋体" w:hAnsi="Times New Roman" w:cs="Times New Roman" w:hint="eastAsia"/>
          <w:sz w:val="24"/>
        </w:rPr>
        <w:t>代表了控制信号与传感器输出信号的关系，其中控制信号为</w:t>
      </w:r>
      <w:r w:rsidRPr="00CE134F">
        <w:rPr>
          <w:rFonts w:ascii="Times New Roman" w:eastAsia="宋体" w:hAnsi="Times New Roman" w:cs="Times New Roman" w:hint="eastAsia"/>
          <w:sz w:val="24"/>
        </w:rPr>
        <w:t>C</w:t>
      </w:r>
      <w:r w:rsidRPr="00CE134F">
        <w:rPr>
          <w:rFonts w:ascii="Times New Roman" w:eastAsia="宋体" w:hAnsi="Times New Roman" w:cs="Times New Roman"/>
          <w:sz w:val="24"/>
        </w:rPr>
        <w:t>1,ADC</w:t>
      </w:r>
      <w:r w:rsidRPr="00CE134F">
        <w:rPr>
          <w:rFonts w:ascii="Times New Roman" w:eastAsia="宋体" w:hAnsi="Times New Roman" w:cs="Times New Roman" w:hint="eastAsia"/>
          <w:sz w:val="24"/>
        </w:rPr>
        <w:t>收集的光纤传感器信号为</w:t>
      </w:r>
      <w:r w:rsidRPr="00CE134F">
        <w:rPr>
          <w:rFonts w:ascii="Times New Roman" w:eastAsia="宋体" w:hAnsi="Times New Roman" w:cs="Times New Roman" w:hint="eastAsia"/>
          <w:sz w:val="24"/>
        </w:rPr>
        <w:t>C</w:t>
      </w:r>
      <w:r w:rsidRPr="00CE134F">
        <w:rPr>
          <w:rFonts w:ascii="Times New Roman" w:eastAsia="宋体" w:hAnsi="Times New Roman" w:cs="Times New Roman"/>
          <w:sz w:val="24"/>
        </w:rPr>
        <w:t>2</w:t>
      </w:r>
      <w:r w:rsidRPr="00CE134F">
        <w:rPr>
          <w:rFonts w:ascii="Times New Roman" w:eastAsia="宋体" w:hAnsi="Times New Roman" w:cs="Times New Roman" w:hint="eastAsia"/>
          <w:sz w:val="24"/>
        </w:rPr>
        <w:t>。</w:t>
      </w:r>
    </w:p>
    <w:p w14:paraId="141E93F8" w14:textId="77777777" w:rsidR="00F33A1D" w:rsidRPr="00F6088B" w:rsidRDefault="00F33A1D" w:rsidP="00F33A1D">
      <w:pPr>
        <w:jc w:val="center"/>
        <w:rPr>
          <w:rFonts w:ascii="Times New Roman" w:eastAsia="宋体" w:hAnsi="Times New Roman" w:cs="Times New Roman"/>
          <w:color w:val="FF0000"/>
          <w:sz w:val="24"/>
        </w:rPr>
      </w:pPr>
      <w:r>
        <w:rPr>
          <w:noProof/>
        </w:rPr>
        <w:drawing>
          <wp:inline distT="0" distB="0" distL="0" distR="0" wp14:anchorId="58CB6E66" wp14:editId="0F5735AB">
            <wp:extent cx="3966633" cy="2415034"/>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1505" cy="2430177"/>
                    </a:xfrm>
                    <a:prstGeom prst="rect">
                      <a:avLst/>
                    </a:prstGeom>
                  </pic:spPr>
                </pic:pic>
              </a:graphicData>
            </a:graphic>
          </wp:inline>
        </w:drawing>
      </w:r>
    </w:p>
    <w:p w14:paraId="741F49BD" w14:textId="00FD80D3" w:rsidR="00F33A1D" w:rsidRPr="00CE134F" w:rsidRDefault="00F33A1D" w:rsidP="00F33A1D">
      <w:pPr>
        <w:pStyle w:val="a5"/>
        <w:ind w:left="1140" w:firstLineChars="0" w:firstLine="0"/>
        <w:jc w:val="center"/>
        <w:rPr>
          <w:rFonts w:ascii="Times New Roman" w:eastAsia="宋体" w:hAnsi="Times New Roman" w:cs="Times New Roman"/>
          <w:color w:val="000000" w:themeColor="text1"/>
          <w:sz w:val="24"/>
        </w:rPr>
      </w:pPr>
      <w:r w:rsidRPr="00CE134F">
        <w:rPr>
          <w:rFonts w:ascii="Times New Roman" w:eastAsia="宋体" w:hAnsi="Times New Roman" w:cs="Times New Roman" w:hint="eastAsia"/>
          <w:color w:val="000000" w:themeColor="text1"/>
          <w:sz w:val="24"/>
        </w:rPr>
        <w:t>Fig</w:t>
      </w:r>
      <w:r w:rsidRPr="00CE134F">
        <w:rPr>
          <w:rFonts w:ascii="Times New Roman" w:eastAsia="宋体" w:hAnsi="Times New Roman" w:cs="Times New Roman"/>
          <w:color w:val="000000" w:themeColor="text1"/>
          <w:sz w:val="24"/>
        </w:rPr>
        <w:t xml:space="preserve">. </w:t>
      </w:r>
      <w:r w:rsidR="00960126">
        <w:rPr>
          <w:rFonts w:ascii="Times New Roman" w:eastAsia="宋体" w:hAnsi="Times New Roman" w:cs="Times New Roman"/>
          <w:color w:val="000000" w:themeColor="text1"/>
          <w:sz w:val="24"/>
        </w:rPr>
        <w:t>7</w:t>
      </w:r>
      <w:r w:rsidRPr="00CE134F">
        <w:rPr>
          <w:rFonts w:ascii="Times New Roman" w:eastAsia="宋体" w:hAnsi="Times New Roman" w:cs="Times New Roman"/>
          <w:color w:val="000000" w:themeColor="text1"/>
          <w:sz w:val="24"/>
        </w:rPr>
        <w:t xml:space="preserve"> </w:t>
      </w:r>
      <w:r w:rsidRPr="00CE134F">
        <w:rPr>
          <w:rFonts w:ascii="Times New Roman" w:eastAsia="宋体" w:hAnsi="Times New Roman" w:cs="Times New Roman" w:hint="eastAsia"/>
          <w:color w:val="000000" w:themeColor="text1"/>
          <w:sz w:val="24"/>
        </w:rPr>
        <w:t>光纤传感信号</w:t>
      </w:r>
    </w:p>
    <w:p w14:paraId="6F5CBDC9" w14:textId="77777777" w:rsidR="00F33A1D" w:rsidRDefault="00F33A1D" w:rsidP="00F33A1D">
      <w:pPr>
        <w:pStyle w:val="a5"/>
        <w:ind w:left="1140" w:firstLineChars="0" w:firstLine="0"/>
        <w:rPr>
          <w:rFonts w:ascii="Times New Roman" w:eastAsia="宋体" w:hAnsi="Times New Roman" w:cs="Times New Roman"/>
          <w:color w:val="FF0000"/>
          <w:sz w:val="24"/>
        </w:rPr>
      </w:pPr>
    </w:p>
    <w:p w14:paraId="53E9B809" w14:textId="7C937126" w:rsidR="00F33A1D" w:rsidRDefault="00F33A1D" w:rsidP="00F33A1D">
      <w:pPr>
        <w:pStyle w:val="a5"/>
        <w:ind w:left="1140" w:firstLine="480"/>
        <w:rPr>
          <w:rFonts w:ascii="Times New Roman" w:eastAsia="宋体" w:hAnsi="Times New Roman" w:cs="Times New Roman"/>
          <w:sz w:val="24"/>
        </w:rPr>
      </w:pPr>
      <w:r>
        <w:rPr>
          <w:rFonts w:ascii="Times New Roman" w:eastAsia="宋体" w:hAnsi="Times New Roman" w:cs="Times New Roman" w:hint="eastAsia"/>
          <w:sz w:val="24"/>
        </w:rPr>
        <w:t>控制信号为低电平时，光纤传感器发光，</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接收到的传感器信号为探测的物料表面的信息信号。当控制信号为高电平的时候，光纤传感器熄灭，</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接收到的信号为背景光信号。将两者做差分得到的</w:t>
      </w:r>
      <w:r>
        <w:rPr>
          <w:rFonts w:ascii="Times New Roman" w:eastAsia="宋体" w:hAnsi="Times New Roman" w:cs="Times New Roman" w:hint="eastAsia"/>
          <w:sz w:val="24"/>
        </w:rPr>
        <w:lastRenderedPageBreak/>
        <w:t>数据，就是去除了背景光影响的物料表面的特征信号。实际情况下的两个信号在示波器显示的情况如</w:t>
      </w:r>
      <w:r>
        <w:rPr>
          <w:rFonts w:ascii="Times New Roman" w:eastAsia="宋体" w:hAnsi="Times New Roman" w:cs="Times New Roman" w:hint="eastAsia"/>
          <w:sz w:val="24"/>
        </w:rPr>
        <w:t>Fig</w:t>
      </w:r>
      <w:r>
        <w:rPr>
          <w:rFonts w:ascii="Times New Roman" w:eastAsia="宋体" w:hAnsi="Times New Roman" w:cs="Times New Roman"/>
          <w:sz w:val="24"/>
        </w:rPr>
        <w:t xml:space="preserve">. </w:t>
      </w:r>
      <w:r w:rsidR="00960126">
        <w:rPr>
          <w:rFonts w:ascii="Times New Roman" w:eastAsia="宋体" w:hAnsi="Times New Roman" w:cs="Times New Roman"/>
          <w:sz w:val="24"/>
        </w:rPr>
        <w:t>8</w:t>
      </w:r>
      <w:r>
        <w:rPr>
          <w:rFonts w:ascii="Times New Roman" w:eastAsia="宋体" w:hAnsi="Times New Roman" w:cs="Times New Roman" w:hint="eastAsia"/>
          <w:sz w:val="24"/>
        </w:rPr>
        <w:t>所示：</w:t>
      </w:r>
    </w:p>
    <w:p w14:paraId="48462063" w14:textId="77777777" w:rsidR="00F33A1D" w:rsidRPr="00F6088B" w:rsidRDefault="00F33A1D" w:rsidP="00F33A1D">
      <w:pPr>
        <w:jc w:val="center"/>
        <w:rPr>
          <w:rFonts w:ascii="Times New Roman" w:eastAsia="宋体" w:hAnsi="Times New Roman" w:cs="Times New Roman"/>
          <w:sz w:val="24"/>
        </w:rPr>
      </w:pPr>
      <w:r w:rsidRPr="00A13A62">
        <w:rPr>
          <w:noProof/>
        </w:rPr>
        <w:drawing>
          <wp:inline distT="0" distB="0" distL="0" distR="0" wp14:anchorId="1FB2A934" wp14:editId="2411FFB1">
            <wp:extent cx="3860832" cy="2333767"/>
            <wp:effectExtent l="0" t="0" r="635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0771" cy="2345820"/>
                    </a:xfrm>
                    <a:prstGeom prst="rect">
                      <a:avLst/>
                    </a:prstGeom>
                    <a:noFill/>
                    <a:ln>
                      <a:noFill/>
                    </a:ln>
                  </pic:spPr>
                </pic:pic>
              </a:graphicData>
            </a:graphic>
          </wp:inline>
        </w:drawing>
      </w:r>
    </w:p>
    <w:p w14:paraId="45555E1D" w14:textId="3189E4F5" w:rsidR="00F33A1D" w:rsidRDefault="00F33A1D" w:rsidP="00F33A1D">
      <w:pPr>
        <w:jc w:val="center"/>
        <w:rPr>
          <w:rFonts w:ascii="Times New Roman" w:eastAsia="宋体" w:hAnsi="Times New Roman" w:cs="Times New Roman"/>
          <w:sz w:val="24"/>
        </w:rPr>
      </w:pPr>
      <w:r>
        <w:rPr>
          <w:rFonts w:ascii="Times New Roman" w:eastAsia="宋体" w:hAnsi="Times New Roman" w:cs="Times New Roman"/>
          <w:sz w:val="24"/>
        </w:rPr>
        <w:t>F</w:t>
      </w:r>
      <w:r>
        <w:rPr>
          <w:rFonts w:ascii="Times New Roman" w:eastAsia="宋体" w:hAnsi="Times New Roman" w:cs="Times New Roman" w:hint="eastAsia"/>
          <w:sz w:val="24"/>
        </w:rPr>
        <w:t>ig</w:t>
      </w:r>
      <w:r>
        <w:rPr>
          <w:rFonts w:ascii="Times New Roman" w:eastAsia="宋体" w:hAnsi="Times New Roman" w:cs="Times New Roman"/>
          <w:sz w:val="24"/>
        </w:rPr>
        <w:t xml:space="preserve">. </w:t>
      </w:r>
      <w:r w:rsidR="00960126">
        <w:rPr>
          <w:rFonts w:ascii="Times New Roman" w:eastAsia="宋体" w:hAnsi="Times New Roman" w:cs="Times New Roman"/>
          <w:sz w:val="24"/>
        </w:rPr>
        <w:t>8</w:t>
      </w:r>
      <w:r>
        <w:rPr>
          <w:rFonts w:ascii="Times New Roman" w:eastAsia="宋体" w:hAnsi="Times New Roman" w:cs="Times New Roman"/>
          <w:sz w:val="24"/>
        </w:rPr>
        <w:t xml:space="preserve"> </w:t>
      </w:r>
      <w:r>
        <w:rPr>
          <w:rFonts w:ascii="Times New Roman" w:eastAsia="宋体" w:hAnsi="Times New Roman" w:cs="Times New Roman" w:hint="eastAsia"/>
          <w:sz w:val="24"/>
        </w:rPr>
        <w:t>光纤传感信号</w:t>
      </w:r>
      <w:r>
        <w:rPr>
          <w:rFonts w:ascii="Times New Roman" w:eastAsia="宋体" w:hAnsi="Times New Roman" w:cs="Times New Roman" w:hint="eastAsia"/>
          <w:sz w:val="24"/>
        </w:rPr>
        <w:t>(</w:t>
      </w:r>
      <w:r>
        <w:rPr>
          <w:rFonts w:ascii="Times New Roman" w:eastAsia="宋体" w:hAnsi="Times New Roman" w:cs="Times New Roman" w:hint="eastAsia"/>
          <w:sz w:val="24"/>
        </w:rPr>
        <w:t>示波器图示</w:t>
      </w:r>
      <w:r>
        <w:rPr>
          <w:rFonts w:ascii="Times New Roman" w:eastAsia="宋体" w:hAnsi="Times New Roman" w:cs="Times New Roman"/>
          <w:sz w:val="24"/>
        </w:rPr>
        <w:t>)</w:t>
      </w:r>
    </w:p>
    <w:p w14:paraId="77086ACE" w14:textId="77777777" w:rsidR="00F33A1D" w:rsidRPr="00A13A62" w:rsidRDefault="00F33A1D" w:rsidP="00F33A1D">
      <w:pPr>
        <w:rPr>
          <w:rFonts w:ascii="Times New Roman" w:eastAsia="宋体" w:hAnsi="Times New Roman" w:cs="Times New Roman"/>
          <w:sz w:val="24"/>
        </w:rPr>
      </w:pPr>
    </w:p>
    <w:p w14:paraId="18F64CBC" w14:textId="77777777" w:rsidR="00F33A1D" w:rsidRDefault="00F33A1D" w:rsidP="00F33A1D">
      <w:pPr>
        <w:pStyle w:val="a5"/>
        <w:ind w:left="1140" w:firstLine="480"/>
        <w:rPr>
          <w:rFonts w:ascii="Times New Roman" w:eastAsia="宋体" w:hAnsi="Times New Roman" w:cs="Times New Roman"/>
          <w:sz w:val="24"/>
        </w:rPr>
      </w:pPr>
      <w:r>
        <w:rPr>
          <w:rFonts w:ascii="Times New Roman" w:eastAsia="宋体" w:hAnsi="Times New Roman" w:cs="Times New Roman" w:hint="eastAsia"/>
          <w:sz w:val="24"/>
        </w:rPr>
        <w:t>蓝色为</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采集信号，黄色为光纤传感器控制信号。由于</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采集的数据</w:t>
      </w:r>
      <w:proofErr w:type="gramStart"/>
      <w:r>
        <w:rPr>
          <w:rFonts w:ascii="Times New Roman" w:eastAsia="宋体" w:hAnsi="Times New Roman" w:cs="Times New Roman" w:hint="eastAsia"/>
          <w:sz w:val="24"/>
        </w:rPr>
        <w:t>个</w:t>
      </w:r>
      <w:proofErr w:type="gramEnd"/>
      <w:r>
        <w:rPr>
          <w:rFonts w:ascii="Times New Roman" w:eastAsia="宋体" w:hAnsi="Times New Roman" w:cs="Times New Roman" w:hint="eastAsia"/>
          <w:sz w:val="24"/>
        </w:rPr>
        <w:t>数点过多，并且会有电路噪声产生的毛刺，所以在将</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采集的数据通过均值滤波，来降低数据点的个数，并减少噪声等因素带来的误差。</w:t>
      </w:r>
    </w:p>
    <w:p w14:paraId="3BEA915A" w14:textId="77777777" w:rsidR="00F33A1D" w:rsidRPr="00CE134F" w:rsidRDefault="00F33A1D" w:rsidP="00F33A1D">
      <w:pPr>
        <w:rPr>
          <w:rFonts w:ascii="Times New Roman" w:eastAsia="宋体" w:hAnsi="Times New Roman" w:cs="Times New Roman"/>
          <w:sz w:val="24"/>
        </w:rPr>
      </w:pPr>
    </w:p>
    <w:p w14:paraId="30D7075B" w14:textId="77777777" w:rsidR="00F33A1D" w:rsidRDefault="00F33A1D" w:rsidP="00F33A1D">
      <w:pPr>
        <w:pStyle w:val="a5"/>
        <w:numPr>
          <w:ilvl w:val="0"/>
          <w:numId w:val="2"/>
        </w:numPr>
        <w:ind w:firstLineChars="0"/>
        <w:rPr>
          <w:rFonts w:ascii="Times New Roman" w:eastAsia="宋体" w:hAnsi="Times New Roman" w:cs="Times New Roman"/>
          <w:sz w:val="24"/>
        </w:rPr>
      </w:pPr>
      <w:r w:rsidRPr="004E411B">
        <w:rPr>
          <w:rFonts w:ascii="Times New Roman" w:eastAsia="宋体" w:hAnsi="Times New Roman" w:cs="Times New Roman" w:hint="eastAsia"/>
          <w:sz w:val="24"/>
        </w:rPr>
        <w:t>数据模板</w:t>
      </w:r>
      <w:r>
        <w:rPr>
          <w:rFonts w:ascii="Times New Roman" w:eastAsia="宋体" w:hAnsi="Times New Roman" w:cs="Times New Roman" w:hint="eastAsia"/>
          <w:sz w:val="24"/>
        </w:rPr>
        <w:t>训练</w:t>
      </w:r>
    </w:p>
    <w:p w14:paraId="444209D9" w14:textId="2B3CD295" w:rsidR="00F33A1D" w:rsidRDefault="00F33A1D" w:rsidP="00F33A1D">
      <w:pPr>
        <w:pStyle w:val="a5"/>
        <w:ind w:left="1140" w:firstLine="480"/>
        <w:rPr>
          <w:rFonts w:ascii="Times New Roman" w:eastAsia="宋体" w:hAnsi="Times New Roman" w:cs="Times New Roman"/>
          <w:sz w:val="24"/>
        </w:rPr>
      </w:pPr>
      <w:r>
        <w:rPr>
          <w:rFonts w:ascii="Times New Roman" w:eastAsia="宋体" w:hAnsi="Times New Roman" w:cs="Times New Roman" w:hint="eastAsia"/>
          <w:sz w:val="24"/>
        </w:rPr>
        <w:t>当一个物料样本经过光纤传感器后，光传感信号数据被识别，并且在经过预处理后，就可以得到该样本的一维特征曲线。不同的物料</w:t>
      </w:r>
      <w:r w:rsidR="007A0754">
        <w:rPr>
          <w:rFonts w:ascii="Times New Roman" w:eastAsia="宋体" w:hAnsi="Times New Roman" w:cs="Times New Roman" w:hint="eastAsia"/>
          <w:sz w:val="24"/>
        </w:rPr>
        <w:t>姿态</w:t>
      </w:r>
      <w:r>
        <w:rPr>
          <w:rFonts w:ascii="Times New Roman" w:eastAsia="宋体" w:hAnsi="Times New Roman" w:cs="Times New Roman" w:hint="eastAsia"/>
          <w:sz w:val="24"/>
        </w:rPr>
        <w:t>样本对应着不同的特征曲线，基于此点，我们便可以通过识别数据的特征来判定，该数据属于哪一类型的样本。这是我们模板训练及后续</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匹配算法的基本原理。</w:t>
      </w:r>
    </w:p>
    <w:p w14:paraId="348090DD" w14:textId="77777777" w:rsidR="00F33A1D" w:rsidRDefault="00F33A1D" w:rsidP="00F33A1D">
      <w:pPr>
        <w:pStyle w:val="a5"/>
        <w:ind w:left="1140" w:firstLine="480"/>
        <w:rPr>
          <w:rFonts w:ascii="Times New Roman" w:eastAsia="宋体" w:hAnsi="Times New Roman" w:cs="Times New Roman"/>
          <w:sz w:val="24"/>
        </w:rPr>
      </w:pPr>
      <w:bookmarkStart w:id="3" w:name="OLE_LINK4"/>
      <w:bookmarkStart w:id="4" w:name="OLE_LINK5"/>
      <w:r>
        <w:rPr>
          <w:rFonts w:ascii="Times New Roman" w:eastAsia="宋体" w:hAnsi="Times New Roman" w:cs="Times New Roman" w:hint="eastAsia"/>
          <w:sz w:val="24"/>
        </w:rPr>
        <w:t>训练模板时，我们需要放置多个同一类型的物料样本于</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轨道上，通过光纤传感器、</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获取到多组数据后，根据模板的一维图形特点，如峰值区间位置、数据长度等特征，将这些模板做统计学上的处理，包括一维数据对齐，数据点平均，补点等操作后，获取统计学意义上的一个模板。</w:t>
      </w:r>
      <w:bookmarkEnd w:id="3"/>
      <w:bookmarkEnd w:id="4"/>
      <w:r>
        <w:rPr>
          <w:rFonts w:ascii="Times New Roman" w:eastAsia="宋体" w:hAnsi="Times New Roman" w:cs="Times New Roman" w:hint="eastAsia"/>
          <w:sz w:val="24"/>
        </w:rPr>
        <w:t>在训练结束后，单片机会将所有相关的参数、模板数据等都保存到指定的</w:t>
      </w:r>
      <w:r>
        <w:rPr>
          <w:rFonts w:ascii="Times New Roman" w:eastAsia="宋体" w:hAnsi="Times New Roman" w:cs="Times New Roman" w:hint="eastAsia"/>
          <w:sz w:val="24"/>
        </w:rPr>
        <w:t>F</w:t>
      </w:r>
      <w:r>
        <w:rPr>
          <w:rFonts w:ascii="Times New Roman" w:eastAsia="宋体" w:hAnsi="Times New Roman" w:cs="Times New Roman"/>
          <w:sz w:val="24"/>
        </w:rPr>
        <w:t>LASH</w:t>
      </w:r>
      <w:r>
        <w:rPr>
          <w:rFonts w:ascii="Times New Roman" w:eastAsia="宋体" w:hAnsi="Times New Roman" w:cs="Times New Roman" w:hint="eastAsia"/>
          <w:sz w:val="24"/>
        </w:rPr>
        <w:t>空间内，以防止掉电或复位后数据丢失。</w:t>
      </w:r>
    </w:p>
    <w:p w14:paraId="43424F9E" w14:textId="77777777" w:rsidR="00F33A1D" w:rsidRDefault="00F33A1D" w:rsidP="00F33A1D">
      <w:pPr>
        <w:pStyle w:val="a5"/>
        <w:ind w:left="1140" w:firstLine="480"/>
        <w:rPr>
          <w:rFonts w:ascii="Times New Roman" w:eastAsia="宋体" w:hAnsi="Times New Roman" w:cs="Times New Roman"/>
          <w:sz w:val="24"/>
        </w:rPr>
      </w:pPr>
    </w:p>
    <w:p w14:paraId="61F5385D" w14:textId="77777777" w:rsidR="00F33A1D" w:rsidRDefault="00F33A1D" w:rsidP="00F33A1D">
      <w:pPr>
        <w:pStyle w:val="a5"/>
        <w:numPr>
          <w:ilvl w:val="0"/>
          <w:numId w:val="2"/>
        </w:numPr>
        <w:ind w:firstLineChars="0"/>
        <w:rPr>
          <w:rFonts w:ascii="Times New Roman" w:eastAsia="宋体" w:hAnsi="Times New Roman" w:cs="Times New Roman"/>
          <w:sz w:val="24"/>
        </w:rPr>
      </w:pP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匹配</w:t>
      </w:r>
    </w:p>
    <w:p w14:paraId="17802B11" w14:textId="7B6B686F" w:rsidR="00F33A1D" w:rsidRDefault="00F33A1D" w:rsidP="00F33A1D">
      <w:pPr>
        <w:ind w:left="1080" w:firstLineChars="200" w:firstLine="480"/>
        <w:rPr>
          <w:rFonts w:ascii="Times New Roman" w:eastAsia="宋体" w:hAnsi="Times New Roman" w:cs="Times New Roman"/>
          <w:sz w:val="24"/>
        </w:rPr>
      </w:pPr>
      <w:r>
        <w:rPr>
          <w:rFonts w:ascii="Times New Roman" w:eastAsia="宋体" w:hAnsi="Times New Roman" w:cs="Times New Roman" w:hint="eastAsia"/>
          <w:sz w:val="24"/>
        </w:rPr>
        <w:t>D</w:t>
      </w:r>
      <w:r>
        <w:rPr>
          <w:rFonts w:ascii="Times New Roman" w:eastAsia="宋体" w:hAnsi="Times New Roman" w:cs="Times New Roman"/>
          <w:sz w:val="24"/>
        </w:rPr>
        <w:t>TW(</w:t>
      </w:r>
      <w:r w:rsidR="007A0754">
        <w:rPr>
          <w:rFonts w:ascii="Times New Roman" w:eastAsia="宋体" w:hAnsi="Times New Roman" w:cs="Times New Roman"/>
          <w:sz w:val="24"/>
        </w:rPr>
        <w:t>D</w:t>
      </w:r>
      <w:r w:rsidR="007A0754">
        <w:rPr>
          <w:rFonts w:ascii="Times New Roman" w:eastAsia="宋体" w:hAnsi="Times New Roman" w:cs="Times New Roman" w:hint="eastAsia"/>
          <w:sz w:val="24"/>
        </w:rPr>
        <w:t>ynamic</w:t>
      </w:r>
      <w:r w:rsidR="007A0754">
        <w:rPr>
          <w:rFonts w:ascii="Times New Roman" w:eastAsia="宋体" w:hAnsi="Times New Roman" w:cs="Times New Roman"/>
          <w:sz w:val="24"/>
        </w:rPr>
        <w:t xml:space="preserve"> T</w:t>
      </w:r>
      <w:r w:rsidR="007A0754">
        <w:rPr>
          <w:rFonts w:ascii="Times New Roman" w:eastAsia="宋体" w:hAnsi="Times New Roman" w:cs="Times New Roman" w:hint="eastAsia"/>
          <w:sz w:val="24"/>
        </w:rPr>
        <w:t>ime</w:t>
      </w:r>
      <w:r w:rsidR="007A0754">
        <w:rPr>
          <w:rFonts w:ascii="Times New Roman" w:eastAsia="宋体" w:hAnsi="Times New Roman" w:cs="Times New Roman"/>
          <w:sz w:val="24"/>
        </w:rPr>
        <w:t xml:space="preserve"> W</w:t>
      </w:r>
      <w:r w:rsidR="007A0754">
        <w:rPr>
          <w:rFonts w:ascii="Times New Roman" w:eastAsia="宋体" w:hAnsi="Times New Roman" w:cs="Times New Roman" w:hint="eastAsia"/>
          <w:sz w:val="24"/>
        </w:rPr>
        <w:t>arping</w:t>
      </w:r>
      <w:r w:rsidR="007A0754">
        <w:rPr>
          <w:rFonts w:ascii="Times New Roman" w:eastAsia="宋体" w:hAnsi="Times New Roman" w:cs="Times New Roman"/>
          <w:sz w:val="24"/>
        </w:rPr>
        <w:t xml:space="preserve">, </w:t>
      </w:r>
      <w:r>
        <w:rPr>
          <w:rFonts w:ascii="Times New Roman" w:eastAsia="宋体" w:hAnsi="Times New Roman" w:cs="Times New Roman" w:hint="eastAsia"/>
          <w:sz w:val="24"/>
        </w:rPr>
        <w:t>动态时规整</w:t>
      </w:r>
      <w:r>
        <w:rPr>
          <w:rFonts w:ascii="Times New Roman" w:eastAsia="宋体" w:hAnsi="Times New Roman" w:cs="Times New Roman"/>
          <w:sz w:val="24"/>
        </w:rPr>
        <w:t>)</w:t>
      </w:r>
      <w:r>
        <w:rPr>
          <w:rFonts w:ascii="Times New Roman" w:eastAsia="宋体" w:hAnsi="Times New Roman" w:cs="Times New Roman" w:hint="eastAsia"/>
          <w:sz w:val="24"/>
        </w:rPr>
        <w:t>基于动态规划的思想，能有效解决时间序列展宽或压缩的问题</w:t>
      </w:r>
      <w:r w:rsidRPr="00BD10DB">
        <w:rPr>
          <w:rFonts w:ascii="Times New Roman" w:eastAsia="宋体" w:hAnsi="Times New Roman" w:cs="Times New Roman" w:hint="eastAsia"/>
          <w:sz w:val="24"/>
          <w:vertAlign w:val="superscript"/>
        </w:rPr>
        <w:t>[</w:t>
      </w:r>
      <w:r>
        <w:rPr>
          <w:rFonts w:ascii="Times New Roman" w:eastAsia="宋体" w:hAnsi="Times New Roman" w:cs="Times New Roman" w:hint="eastAsia"/>
          <w:sz w:val="24"/>
          <w:vertAlign w:val="superscript"/>
        </w:rPr>
        <w:t>1</w:t>
      </w:r>
      <w:r w:rsidRPr="00BD10DB">
        <w:rPr>
          <w:rFonts w:ascii="Times New Roman" w:eastAsia="宋体" w:hAnsi="Times New Roman" w:cs="Times New Roman"/>
          <w:sz w:val="24"/>
          <w:vertAlign w:val="superscript"/>
        </w:rPr>
        <w:t>,</w:t>
      </w:r>
      <w:r>
        <w:rPr>
          <w:rFonts w:ascii="Times New Roman" w:eastAsia="宋体" w:hAnsi="Times New Roman" w:cs="Times New Roman" w:hint="eastAsia"/>
          <w:sz w:val="24"/>
          <w:vertAlign w:val="superscript"/>
        </w:rPr>
        <w:t>2</w:t>
      </w:r>
      <w:r w:rsidRPr="00BD10DB">
        <w:rPr>
          <w:rFonts w:ascii="Times New Roman" w:eastAsia="宋体" w:hAnsi="Times New Roman" w:cs="Times New Roman"/>
          <w:sz w:val="24"/>
          <w:vertAlign w:val="superscript"/>
        </w:rPr>
        <w:t>]</w:t>
      </w:r>
      <w:r>
        <w:rPr>
          <w:rFonts w:ascii="Times New Roman" w:eastAsia="宋体" w:hAnsi="Times New Roman" w:cs="Times New Roman" w:hint="eastAsia"/>
          <w:sz w:val="24"/>
        </w:rPr>
        <w:t>。当</w:t>
      </w:r>
      <w:r w:rsidRPr="00C07E55">
        <w:rPr>
          <w:rFonts w:ascii="Times New Roman" w:eastAsia="宋体" w:hAnsi="Times New Roman" w:cs="Times New Roman" w:hint="eastAsia"/>
          <w:sz w:val="24"/>
        </w:rPr>
        <w:t>序列长短不一，或时间步</w:t>
      </w:r>
      <w:proofErr w:type="gramStart"/>
      <w:r w:rsidRPr="00C07E55">
        <w:rPr>
          <w:rFonts w:ascii="Times New Roman" w:eastAsia="宋体" w:hAnsi="Times New Roman" w:cs="Times New Roman" w:hint="eastAsia"/>
          <w:sz w:val="24"/>
        </w:rPr>
        <w:t>不</w:t>
      </w:r>
      <w:proofErr w:type="gramEnd"/>
      <w:r w:rsidRPr="00C07E55">
        <w:rPr>
          <w:rFonts w:ascii="Times New Roman" w:eastAsia="宋体" w:hAnsi="Times New Roman" w:cs="Times New Roman" w:hint="eastAsia"/>
          <w:sz w:val="24"/>
        </w:rPr>
        <w:t>对齐的时候</w:t>
      </w:r>
      <w:r>
        <w:rPr>
          <w:rFonts w:ascii="Times New Roman" w:eastAsia="宋体" w:hAnsi="Times New Roman" w:cs="Times New Roman" w:hint="eastAsia"/>
          <w:sz w:val="24"/>
        </w:rPr>
        <w:t>，也可</w:t>
      </w:r>
      <w:r w:rsidRPr="00C07E55">
        <w:rPr>
          <w:rFonts w:ascii="Times New Roman" w:eastAsia="宋体" w:hAnsi="Times New Roman" w:cs="Times New Roman" w:hint="eastAsia"/>
          <w:sz w:val="24"/>
        </w:rPr>
        <w:t>以达到</w:t>
      </w:r>
      <w:r>
        <w:rPr>
          <w:rFonts w:ascii="Times New Roman" w:eastAsia="宋体" w:hAnsi="Times New Roman" w:cs="Times New Roman" w:hint="eastAsia"/>
          <w:sz w:val="24"/>
        </w:rPr>
        <w:t>很</w:t>
      </w:r>
      <w:r w:rsidRPr="00C07E55">
        <w:rPr>
          <w:rFonts w:ascii="Times New Roman" w:eastAsia="宋体" w:hAnsi="Times New Roman" w:cs="Times New Roman" w:hint="eastAsia"/>
          <w:sz w:val="24"/>
        </w:rPr>
        <w:t>好的对齐</w:t>
      </w:r>
      <w:r w:rsidR="007A0754">
        <w:rPr>
          <w:rFonts w:ascii="Times New Roman" w:eastAsia="宋体" w:hAnsi="Times New Roman" w:cs="Times New Roman" w:hint="eastAsia"/>
          <w:sz w:val="24"/>
        </w:rPr>
        <w:t>匹配</w:t>
      </w:r>
      <w:r w:rsidRPr="00C07E55">
        <w:rPr>
          <w:rFonts w:ascii="Times New Roman" w:eastAsia="宋体" w:hAnsi="Times New Roman" w:cs="Times New Roman" w:hint="eastAsia"/>
          <w:sz w:val="24"/>
        </w:rPr>
        <w:t>效果</w:t>
      </w:r>
      <w:r>
        <w:rPr>
          <w:rFonts w:ascii="Times New Roman" w:eastAsia="宋体" w:hAnsi="Times New Roman" w:cs="Times New Roman" w:hint="eastAsia"/>
          <w:sz w:val="24"/>
        </w:rPr>
        <w:t>。由于物料在振动盘上的速度并不是匀速的，且考虑到振动、摩擦力等外界因素带来的影响，</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匹配算法是在该场景下行之有效且效果卓越的。当新的物料到来时，单片机通过</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采集的数据与各个已训练好的不同模板的标准数据进行匹配，来找到最优的匹配类型，进而判定该物料属于哪一个模板类型。但由于该算法的计算复杂，算法复杂度为</w:t>
      </w:r>
      <w:r>
        <w:rPr>
          <w:rFonts w:ascii="Times New Roman" w:eastAsia="宋体" w:hAnsi="Times New Roman" w:cs="Times New Roman" w:hint="eastAsia"/>
          <w:sz w:val="24"/>
        </w:rPr>
        <w:t>O</w:t>
      </w:r>
      <w:r>
        <w:rPr>
          <w:rFonts w:ascii="Times New Roman" w:eastAsia="宋体" w:hAnsi="Times New Roman" w:cs="Times New Roman"/>
          <w:sz w:val="24"/>
        </w:rPr>
        <w:t>(n</w:t>
      </w:r>
      <w:r w:rsidRPr="00D40ACD">
        <w:rPr>
          <w:rFonts w:ascii="Times New Roman" w:eastAsia="宋体" w:hAnsi="Times New Roman" w:cs="Times New Roman"/>
          <w:sz w:val="24"/>
          <w:vertAlign w:val="superscript"/>
        </w:rPr>
        <w:t>2</w:t>
      </w:r>
      <w:r>
        <w:rPr>
          <w:rFonts w:ascii="Times New Roman" w:eastAsia="宋体" w:hAnsi="Times New Roman" w:cs="Times New Roman"/>
          <w:sz w:val="24"/>
        </w:rPr>
        <w:t>),</w:t>
      </w:r>
      <w:r>
        <w:rPr>
          <w:rFonts w:ascii="Times New Roman" w:eastAsia="宋体" w:hAnsi="Times New Roman" w:cs="Times New Roman" w:hint="eastAsia"/>
          <w:sz w:val="24"/>
        </w:rPr>
        <w:t>即使</w:t>
      </w:r>
      <w:r>
        <w:rPr>
          <w:rFonts w:ascii="Times New Roman" w:eastAsia="宋体" w:hAnsi="Times New Roman" w:cs="Times New Roman" w:hint="eastAsia"/>
          <w:sz w:val="24"/>
        </w:rPr>
        <w:lastRenderedPageBreak/>
        <w:t>C</w:t>
      </w:r>
      <w:r>
        <w:rPr>
          <w:rFonts w:ascii="Times New Roman" w:eastAsia="宋体" w:hAnsi="Times New Roman" w:cs="Times New Roman"/>
          <w:sz w:val="24"/>
        </w:rPr>
        <w:t>H32V307</w:t>
      </w:r>
      <w:r>
        <w:rPr>
          <w:rFonts w:ascii="Times New Roman" w:eastAsia="宋体" w:hAnsi="Times New Roman" w:cs="Times New Roman" w:hint="eastAsia"/>
          <w:sz w:val="24"/>
        </w:rPr>
        <w:t>单片机的工作频率能达到</w:t>
      </w:r>
      <w:r>
        <w:rPr>
          <w:rFonts w:ascii="Times New Roman" w:eastAsia="宋体" w:hAnsi="Times New Roman" w:cs="Times New Roman" w:hint="eastAsia"/>
          <w:sz w:val="24"/>
        </w:rPr>
        <w:t>144</w:t>
      </w:r>
      <w:r>
        <w:rPr>
          <w:rFonts w:ascii="Times New Roman" w:eastAsia="宋体" w:hAnsi="Times New Roman" w:cs="Times New Roman"/>
          <w:sz w:val="24"/>
        </w:rPr>
        <w:t>MH</w:t>
      </w:r>
      <w:r>
        <w:rPr>
          <w:rFonts w:ascii="Times New Roman" w:eastAsia="宋体" w:hAnsi="Times New Roman" w:cs="Times New Roman" w:hint="eastAsia"/>
          <w:sz w:val="24"/>
        </w:rPr>
        <w:t>z</w:t>
      </w:r>
      <w:r>
        <w:rPr>
          <w:rFonts w:ascii="Times New Roman" w:eastAsia="宋体" w:hAnsi="Times New Roman" w:cs="Times New Roman" w:hint="eastAsia"/>
          <w:sz w:val="24"/>
        </w:rPr>
        <w:t>，依然需要为此算法进行优化。目前较好的方法是减少搜索空间</w:t>
      </w:r>
      <w:r w:rsidRPr="002A2E8F">
        <w:rPr>
          <w:rFonts w:ascii="Times New Roman" w:eastAsia="宋体" w:hAnsi="Times New Roman" w:cs="Times New Roman" w:hint="eastAsia"/>
          <w:sz w:val="24"/>
          <w:vertAlign w:val="superscript"/>
        </w:rPr>
        <w:t>[</w:t>
      </w:r>
      <w:r>
        <w:rPr>
          <w:rFonts w:ascii="Times New Roman" w:eastAsia="宋体" w:hAnsi="Times New Roman" w:cs="Times New Roman" w:hint="eastAsia"/>
          <w:sz w:val="24"/>
          <w:vertAlign w:val="superscript"/>
        </w:rPr>
        <w:t>3</w:t>
      </w:r>
      <w:r w:rsidRPr="002A2E8F">
        <w:rPr>
          <w:rFonts w:ascii="Times New Roman" w:eastAsia="宋体" w:hAnsi="Times New Roman" w:cs="Times New Roman"/>
          <w:sz w:val="24"/>
          <w:vertAlign w:val="superscript"/>
        </w:rPr>
        <w:t>]</w:t>
      </w:r>
      <w:r>
        <w:rPr>
          <w:rFonts w:ascii="Times New Roman" w:eastAsia="宋体" w:hAnsi="Times New Roman" w:cs="Times New Roman" w:hint="eastAsia"/>
          <w:sz w:val="24"/>
        </w:rPr>
        <w:t>。本系统采用该种优化算法，设置路径搜索半径</w:t>
      </w:r>
      <w:r>
        <w:rPr>
          <w:rFonts w:ascii="Times New Roman" w:eastAsia="宋体" w:hAnsi="Times New Roman" w:cs="Times New Roman" w:hint="eastAsia"/>
          <w:sz w:val="24"/>
        </w:rPr>
        <w:t>w</w:t>
      </w:r>
      <w:r>
        <w:rPr>
          <w:rFonts w:ascii="Times New Roman" w:eastAsia="宋体" w:hAnsi="Times New Roman" w:cs="Times New Roman"/>
          <w:sz w:val="24"/>
        </w:rPr>
        <w:t xml:space="preserve"> </w:t>
      </w:r>
      <w:r>
        <w:rPr>
          <w:rFonts w:ascii="Times New Roman" w:eastAsia="宋体" w:hAnsi="Times New Roman" w:cs="Times New Roman" w:hint="eastAsia"/>
          <w:sz w:val="24"/>
        </w:rPr>
        <w:t>=</w:t>
      </w:r>
      <w:r>
        <w:rPr>
          <w:rFonts w:ascii="Times New Roman" w:eastAsia="宋体" w:hAnsi="Times New Roman" w:cs="Times New Roman"/>
          <w:sz w:val="24"/>
        </w:rPr>
        <w:t xml:space="preserve"> </w:t>
      </w:r>
      <w:r w:rsidR="007A0754">
        <w:rPr>
          <w:rFonts w:ascii="Times New Roman" w:eastAsia="宋体" w:hAnsi="Times New Roman" w:cs="Times New Roman" w:hint="eastAsia"/>
          <w:sz w:val="24"/>
        </w:rPr>
        <w:t>10</w:t>
      </w:r>
      <w:r>
        <w:rPr>
          <w:rFonts w:ascii="Times New Roman" w:eastAsia="宋体" w:hAnsi="Times New Roman" w:cs="Times New Roman" w:hint="eastAsia"/>
          <w:sz w:val="24"/>
        </w:rPr>
        <w:t>，并在距离矩阵存储及计算时做了些许小变化以方便对不同的模板数据进行匹配计算。最终，我们实现了实时动态</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匹配，以实际测试为例，一轮</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需要对</w:t>
      </w:r>
      <w:r>
        <w:rPr>
          <w:rFonts w:ascii="Times New Roman" w:eastAsia="宋体" w:hAnsi="Times New Roman" w:cs="Times New Roman" w:hint="eastAsia"/>
          <w:sz w:val="24"/>
        </w:rPr>
        <w:t>4</w:t>
      </w:r>
      <w:r>
        <w:rPr>
          <w:rFonts w:ascii="Times New Roman" w:eastAsia="宋体" w:hAnsi="Times New Roman" w:cs="Times New Roman" w:hint="eastAsia"/>
          <w:sz w:val="24"/>
        </w:rPr>
        <w:t>组模板数据进行匹配，平均一组</w:t>
      </w:r>
      <w:r>
        <w:rPr>
          <w:rFonts w:ascii="Times New Roman" w:eastAsia="宋体" w:hAnsi="Times New Roman" w:cs="Times New Roman" w:hint="eastAsia"/>
          <w:sz w:val="24"/>
        </w:rPr>
        <w:t>80</w:t>
      </w:r>
      <w:r>
        <w:rPr>
          <w:rFonts w:ascii="Times New Roman" w:eastAsia="宋体" w:hAnsi="Times New Roman" w:cs="Times New Roman" w:hint="eastAsia"/>
          <w:sz w:val="24"/>
        </w:rPr>
        <w:t>个点，一轮运算时间只需要</w:t>
      </w:r>
      <w:r>
        <w:rPr>
          <w:rFonts w:ascii="Times New Roman" w:eastAsia="宋体" w:hAnsi="Times New Roman" w:cs="Times New Roman" w:hint="eastAsia"/>
          <w:sz w:val="24"/>
        </w:rPr>
        <w:t>900us</w:t>
      </w:r>
      <w:r>
        <w:rPr>
          <w:rFonts w:ascii="Times New Roman" w:eastAsia="宋体" w:hAnsi="Times New Roman" w:cs="Times New Roman" w:hint="eastAsia"/>
          <w:sz w:val="24"/>
        </w:rPr>
        <w:t>左右，足以满足我们的时间要求。</w:t>
      </w:r>
    </w:p>
    <w:p w14:paraId="2B00F881" w14:textId="77777777" w:rsidR="00F33A1D" w:rsidRDefault="00F33A1D" w:rsidP="00F33A1D">
      <w:pPr>
        <w:ind w:left="1080" w:firstLineChars="200" w:firstLine="480"/>
        <w:rPr>
          <w:rFonts w:ascii="Times New Roman" w:eastAsia="宋体" w:hAnsi="Times New Roman" w:cs="Times New Roman"/>
          <w:sz w:val="24"/>
        </w:rPr>
      </w:pPr>
    </w:p>
    <w:p w14:paraId="5F4A31B9" w14:textId="77777777" w:rsidR="00F33A1D" w:rsidRDefault="00F33A1D" w:rsidP="00F33A1D">
      <w:pPr>
        <w:ind w:firstLine="240"/>
        <w:rPr>
          <w:rFonts w:ascii="Times New Roman" w:eastAsia="宋体" w:hAnsi="Times New Roman" w:cs="Times New Roman"/>
          <w:sz w:val="24"/>
        </w:rPr>
      </w:pPr>
      <w:r>
        <w:rPr>
          <w:rFonts w:ascii="Times New Roman" w:eastAsia="宋体" w:hAnsi="Times New Roman" w:cs="Times New Roman"/>
          <w:sz w:val="24"/>
        </w:rPr>
        <w:t>2.2.</w:t>
      </w:r>
      <w:r>
        <w:rPr>
          <w:rFonts w:ascii="Times New Roman" w:eastAsia="宋体" w:hAnsi="Times New Roman" w:cs="Times New Roman" w:hint="eastAsia"/>
          <w:sz w:val="24"/>
        </w:rPr>
        <w:t>3</w:t>
      </w:r>
      <w:r>
        <w:rPr>
          <w:rFonts w:ascii="Times New Roman" w:eastAsia="宋体" w:hAnsi="Times New Roman" w:cs="Times New Roman" w:hint="eastAsia"/>
          <w:sz w:val="24"/>
        </w:rPr>
        <w:t>光纤传感器及放大电路模块：</w:t>
      </w:r>
    </w:p>
    <w:p w14:paraId="24A122D1" w14:textId="0CEC20CC" w:rsidR="00F33A1D" w:rsidRDefault="00F33A1D" w:rsidP="00587F3B">
      <w:pPr>
        <w:ind w:left="240" w:firstLineChars="200" w:firstLine="480"/>
        <w:rPr>
          <w:rFonts w:ascii="Times New Roman" w:eastAsia="宋体" w:hAnsi="Times New Roman" w:cs="Times New Roman"/>
          <w:sz w:val="24"/>
        </w:rPr>
      </w:pPr>
      <w:r>
        <w:rPr>
          <w:rFonts w:ascii="Times New Roman" w:eastAsia="宋体" w:hAnsi="Times New Roman" w:cs="Times New Roman" w:hint="eastAsia"/>
          <w:sz w:val="24"/>
        </w:rPr>
        <w:t>该模块的主要作用</w:t>
      </w:r>
      <w:r w:rsidR="007A0754">
        <w:rPr>
          <w:rFonts w:ascii="Times New Roman" w:eastAsia="宋体" w:hAnsi="Times New Roman" w:cs="Times New Roman" w:hint="eastAsia"/>
          <w:sz w:val="24"/>
        </w:rPr>
        <w:t>是</w:t>
      </w:r>
      <w:r>
        <w:rPr>
          <w:rFonts w:ascii="Times New Roman" w:eastAsia="宋体" w:hAnsi="Times New Roman" w:cs="Times New Roman" w:hint="eastAsia"/>
          <w:sz w:val="24"/>
        </w:rPr>
        <w:t>产生激励的光源并收集从外部环境返回的光信号。光纤传感器通过接收来自单片机的方波信号，控制光的暗灭，同时不断收集返回的光信号并且</w:t>
      </w:r>
      <w:bookmarkStart w:id="5" w:name="_GoBack"/>
      <w:bookmarkEnd w:id="5"/>
      <w:r>
        <w:rPr>
          <w:rFonts w:ascii="Times New Roman" w:eastAsia="宋体" w:hAnsi="Times New Roman" w:cs="Times New Roman" w:hint="eastAsia"/>
          <w:sz w:val="24"/>
        </w:rPr>
        <w:t>转化为电信号，并通过自制</w:t>
      </w:r>
      <w:r>
        <w:rPr>
          <w:rFonts w:ascii="Times New Roman" w:eastAsia="宋体" w:hAnsi="Times New Roman" w:cs="Times New Roman" w:hint="eastAsia"/>
          <w:sz w:val="24"/>
        </w:rPr>
        <w:t>P</w:t>
      </w:r>
      <w:r>
        <w:rPr>
          <w:rFonts w:ascii="Times New Roman" w:eastAsia="宋体" w:hAnsi="Times New Roman" w:cs="Times New Roman"/>
          <w:sz w:val="24"/>
        </w:rPr>
        <w:t>CB</w:t>
      </w:r>
      <w:r>
        <w:rPr>
          <w:rFonts w:ascii="Times New Roman" w:eastAsia="宋体" w:hAnsi="Times New Roman" w:cs="Times New Roman" w:hint="eastAsia"/>
          <w:sz w:val="24"/>
        </w:rPr>
        <w:t>板的放大电路进行电信号放大，最后由片内</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采集并处理。</w:t>
      </w:r>
    </w:p>
    <w:p w14:paraId="4BF6BD5E" w14:textId="3BE55D9C" w:rsidR="00A54AEA" w:rsidRPr="00F33A1D" w:rsidRDefault="00A54AEA" w:rsidP="00587F3B">
      <w:pPr>
        <w:pStyle w:val="2"/>
      </w:pPr>
    </w:p>
    <w:sectPr w:rsidR="00A54AEA" w:rsidRPr="00F33A1D">
      <w:headerReference w:type="default" r:id="rId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C9102B" w14:textId="77777777" w:rsidR="00062626" w:rsidRDefault="00062626">
      <w:r>
        <w:separator/>
      </w:r>
    </w:p>
  </w:endnote>
  <w:endnote w:type="continuationSeparator" w:id="0">
    <w:p w14:paraId="214BF462" w14:textId="77777777" w:rsidR="00062626" w:rsidRDefault="00062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400F1B" w14:textId="77777777" w:rsidR="00062626" w:rsidRDefault="00062626">
      <w:r>
        <w:separator/>
      </w:r>
    </w:p>
  </w:footnote>
  <w:footnote w:type="continuationSeparator" w:id="0">
    <w:p w14:paraId="5129E407" w14:textId="77777777" w:rsidR="00062626" w:rsidRDefault="000626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AEDEF" w14:textId="77777777" w:rsidR="00CC3088" w:rsidRPr="00B677A8" w:rsidRDefault="00062626" w:rsidP="00B37BB7">
    <w:pPr>
      <w:pStyle w:val="a3"/>
      <w:jc w:val="both"/>
      <w:rPr>
        <w:rFonts w:asciiTheme="minorEastAsia" w:hAnsiTheme="minor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7E4084"/>
    <w:multiLevelType w:val="hybridMultilevel"/>
    <w:tmpl w:val="AE06BD22"/>
    <w:lvl w:ilvl="0" w:tplc="F722681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21E90FAC"/>
    <w:multiLevelType w:val="multilevel"/>
    <w:tmpl w:val="21E90F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A1D"/>
    <w:rsid w:val="00062626"/>
    <w:rsid w:val="00587F3B"/>
    <w:rsid w:val="007A0754"/>
    <w:rsid w:val="008504E6"/>
    <w:rsid w:val="00960126"/>
    <w:rsid w:val="00A54AEA"/>
    <w:rsid w:val="00DB2F01"/>
    <w:rsid w:val="00E630EA"/>
    <w:rsid w:val="00F33A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2B9764"/>
  <w15:chartTrackingRefBased/>
  <w15:docId w15:val="{B27DCC7F-E6C5-49B6-9F18-833C59FA7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sid w:val="00F33A1D"/>
    <w:pPr>
      <w:widowControl w:val="0"/>
      <w:jc w:val="both"/>
    </w:pPr>
  </w:style>
  <w:style w:type="paragraph" w:styleId="1">
    <w:name w:val="heading 1"/>
    <w:basedOn w:val="a"/>
    <w:next w:val="a"/>
    <w:link w:val="10"/>
    <w:uiPriority w:val="9"/>
    <w:qFormat/>
    <w:rsid w:val="00F33A1D"/>
    <w:pPr>
      <w:keepNext/>
      <w:keepLines/>
      <w:spacing w:before="340" w:after="330" w:line="578" w:lineRule="auto"/>
      <w:outlineLvl w:val="0"/>
    </w:pPr>
    <w:rPr>
      <w:rFonts w:eastAsia="宋体"/>
      <w:b/>
      <w:bCs/>
      <w:kern w:val="44"/>
      <w:sz w:val="30"/>
      <w:szCs w:val="44"/>
    </w:rPr>
  </w:style>
  <w:style w:type="paragraph" w:styleId="2">
    <w:name w:val="heading 2"/>
    <w:basedOn w:val="a"/>
    <w:next w:val="a"/>
    <w:link w:val="20"/>
    <w:uiPriority w:val="9"/>
    <w:unhideWhenUsed/>
    <w:qFormat/>
    <w:rsid w:val="00F33A1D"/>
    <w:pPr>
      <w:keepNext/>
      <w:keepLines/>
      <w:spacing w:before="260" w:after="260" w:line="416" w:lineRule="auto"/>
      <w:outlineLvl w:val="1"/>
    </w:pPr>
    <w:rPr>
      <w:rFonts w:asciiTheme="majorHAnsi" w:eastAsia="宋体" w:hAnsiTheme="majorHAnsi" w:cstheme="majorBidi"/>
      <w:b/>
      <w:bCs/>
      <w:sz w:val="28"/>
      <w:szCs w:val="32"/>
    </w:rPr>
  </w:style>
  <w:style w:type="paragraph" w:styleId="3">
    <w:name w:val="heading 3"/>
    <w:basedOn w:val="a"/>
    <w:next w:val="a"/>
    <w:link w:val="30"/>
    <w:uiPriority w:val="9"/>
    <w:unhideWhenUsed/>
    <w:qFormat/>
    <w:rsid w:val="00F33A1D"/>
    <w:pPr>
      <w:keepNext/>
      <w:keepLines/>
      <w:spacing w:before="260" w:after="260" w:line="416" w:lineRule="auto"/>
      <w:outlineLvl w:val="2"/>
    </w:pPr>
    <w:rPr>
      <w:rFonts w:eastAsia="宋体"/>
      <w:b/>
      <w:bCs/>
      <w:sz w:val="28"/>
      <w:szCs w:val="32"/>
    </w:rPr>
  </w:style>
  <w:style w:type="paragraph" w:styleId="4">
    <w:name w:val="heading 4"/>
    <w:basedOn w:val="a"/>
    <w:next w:val="a"/>
    <w:link w:val="40"/>
    <w:uiPriority w:val="9"/>
    <w:semiHidden/>
    <w:unhideWhenUsed/>
    <w:qFormat/>
    <w:rsid w:val="00F33A1D"/>
    <w:pPr>
      <w:keepNext/>
      <w:keepLines/>
      <w:spacing w:before="280" w:after="290" w:line="376" w:lineRule="auto"/>
      <w:outlineLvl w:val="3"/>
    </w:pPr>
    <w:rPr>
      <w:rFonts w:asciiTheme="majorHAnsi" w:eastAsia="宋体"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33A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33A1D"/>
    <w:rPr>
      <w:sz w:val="18"/>
      <w:szCs w:val="18"/>
    </w:rPr>
  </w:style>
  <w:style w:type="paragraph" w:styleId="a5">
    <w:name w:val="List Paragraph"/>
    <w:basedOn w:val="a"/>
    <w:uiPriority w:val="34"/>
    <w:qFormat/>
    <w:rsid w:val="00F33A1D"/>
    <w:pPr>
      <w:ind w:firstLineChars="200" w:firstLine="420"/>
    </w:pPr>
  </w:style>
  <w:style w:type="paragraph" w:customStyle="1" w:styleId="a6">
    <w:name w:val="二级标题"/>
    <w:basedOn w:val="2"/>
    <w:link w:val="a7"/>
    <w:rsid w:val="00F33A1D"/>
    <w:pPr>
      <w:adjustRightInd w:val="0"/>
      <w:spacing w:before="0" w:after="0" w:line="360" w:lineRule="auto"/>
      <w:jc w:val="left"/>
    </w:pPr>
    <w:rPr>
      <w:rFonts w:ascii="Times New Roman" w:hAnsi="Times New Roman"/>
      <w:szCs w:val="28"/>
    </w:rPr>
  </w:style>
  <w:style w:type="character" w:customStyle="1" w:styleId="a7">
    <w:name w:val="二级标题 字符"/>
    <w:basedOn w:val="a0"/>
    <w:link w:val="a6"/>
    <w:rsid w:val="00F33A1D"/>
    <w:rPr>
      <w:rFonts w:ascii="Times New Roman" w:eastAsia="宋体" w:hAnsi="Times New Roman" w:cstheme="majorBidi"/>
      <w:b/>
      <w:bCs/>
      <w:sz w:val="28"/>
      <w:szCs w:val="28"/>
    </w:rPr>
  </w:style>
  <w:style w:type="paragraph" w:customStyle="1" w:styleId="a8">
    <w:name w:val="三级标题"/>
    <w:basedOn w:val="3"/>
    <w:link w:val="a9"/>
    <w:rsid w:val="00F33A1D"/>
    <w:pPr>
      <w:spacing w:before="0" w:after="0" w:line="360" w:lineRule="auto"/>
    </w:pPr>
    <w:rPr>
      <w:rFonts w:ascii="Times New Roman" w:eastAsia="仿宋" w:hAnsi="Times New Roman" w:cs="Times New Roman"/>
      <w:sz w:val="24"/>
    </w:rPr>
  </w:style>
  <w:style w:type="character" w:customStyle="1" w:styleId="a9">
    <w:name w:val="三级标题 字符"/>
    <w:basedOn w:val="a0"/>
    <w:link w:val="a8"/>
    <w:rsid w:val="00F33A1D"/>
    <w:rPr>
      <w:rFonts w:ascii="Times New Roman" w:eastAsia="仿宋" w:hAnsi="Times New Roman" w:cs="Times New Roman"/>
      <w:b/>
      <w:bCs/>
      <w:sz w:val="24"/>
      <w:szCs w:val="32"/>
    </w:rPr>
  </w:style>
  <w:style w:type="paragraph" w:customStyle="1" w:styleId="aa">
    <w:name w:val="四级标题"/>
    <w:basedOn w:val="a8"/>
    <w:link w:val="ab"/>
    <w:rsid w:val="00F33A1D"/>
  </w:style>
  <w:style w:type="character" w:customStyle="1" w:styleId="ab">
    <w:name w:val="四级标题 字符"/>
    <w:basedOn w:val="a7"/>
    <w:link w:val="aa"/>
    <w:rsid w:val="00F33A1D"/>
    <w:rPr>
      <w:rFonts w:ascii="Times New Roman" w:eastAsia="仿宋" w:hAnsi="Times New Roman" w:cs="Times New Roman"/>
      <w:b/>
      <w:bCs/>
      <w:sz w:val="24"/>
      <w:szCs w:val="32"/>
    </w:rPr>
  </w:style>
  <w:style w:type="character" w:customStyle="1" w:styleId="20">
    <w:name w:val="标题 2 字符"/>
    <w:basedOn w:val="a0"/>
    <w:link w:val="2"/>
    <w:uiPriority w:val="9"/>
    <w:rsid w:val="00F33A1D"/>
    <w:rPr>
      <w:rFonts w:asciiTheme="majorHAnsi" w:eastAsia="宋体" w:hAnsiTheme="majorHAnsi" w:cstheme="majorBidi"/>
      <w:b/>
      <w:bCs/>
      <w:sz w:val="28"/>
      <w:szCs w:val="32"/>
    </w:rPr>
  </w:style>
  <w:style w:type="character" w:customStyle="1" w:styleId="30">
    <w:name w:val="标题 3 字符"/>
    <w:basedOn w:val="a0"/>
    <w:link w:val="3"/>
    <w:uiPriority w:val="9"/>
    <w:rsid w:val="00F33A1D"/>
    <w:rPr>
      <w:rFonts w:eastAsia="宋体"/>
      <w:b/>
      <w:bCs/>
      <w:sz w:val="28"/>
      <w:szCs w:val="32"/>
    </w:rPr>
  </w:style>
  <w:style w:type="character" w:customStyle="1" w:styleId="10">
    <w:name w:val="标题 1 字符"/>
    <w:basedOn w:val="a0"/>
    <w:link w:val="1"/>
    <w:uiPriority w:val="9"/>
    <w:rsid w:val="00F33A1D"/>
    <w:rPr>
      <w:rFonts w:eastAsia="宋体"/>
      <w:b/>
      <w:bCs/>
      <w:kern w:val="44"/>
      <w:sz w:val="30"/>
      <w:szCs w:val="44"/>
    </w:rPr>
  </w:style>
  <w:style w:type="paragraph" w:styleId="ac">
    <w:name w:val="Title"/>
    <w:basedOn w:val="a"/>
    <w:next w:val="a"/>
    <w:link w:val="ad"/>
    <w:uiPriority w:val="10"/>
    <w:qFormat/>
    <w:rsid w:val="00F33A1D"/>
    <w:pPr>
      <w:spacing w:before="240" w:after="60"/>
      <w:jc w:val="center"/>
      <w:outlineLvl w:val="0"/>
    </w:pPr>
    <w:rPr>
      <w:rFonts w:asciiTheme="majorHAnsi" w:eastAsia="宋体" w:hAnsiTheme="majorHAnsi" w:cstheme="majorBidi"/>
      <w:b/>
      <w:bCs/>
      <w:sz w:val="24"/>
      <w:szCs w:val="32"/>
    </w:rPr>
  </w:style>
  <w:style w:type="character" w:customStyle="1" w:styleId="ad">
    <w:name w:val="标题 字符"/>
    <w:basedOn w:val="a0"/>
    <w:link w:val="ac"/>
    <w:uiPriority w:val="10"/>
    <w:rsid w:val="00F33A1D"/>
    <w:rPr>
      <w:rFonts w:asciiTheme="majorHAnsi" w:eastAsia="宋体" w:hAnsiTheme="majorHAnsi" w:cstheme="majorBidi"/>
      <w:b/>
      <w:bCs/>
      <w:sz w:val="24"/>
      <w:szCs w:val="32"/>
    </w:rPr>
  </w:style>
  <w:style w:type="character" w:customStyle="1" w:styleId="40">
    <w:name w:val="标题 4 字符"/>
    <w:basedOn w:val="a0"/>
    <w:link w:val="4"/>
    <w:uiPriority w:val="9"/>
    <w:semiHidden/>
    <w:rsid w:val="00F33A1D"/>
    <w:rPr>
      <w:rFonts w:asciiTheme="majorHAnsi" w:eastAsia="宋体" w:hAnsiTheme="majorHAnsi" w:cstheme="majorBidi"/>
      <w:b/>
      <w:bCs/>
      <w:sz w:val="28"/>
      <w:szCs w:val="28"/>
    </w:rPr>
  </w:style>
  <w:style w:type="paragraph" w:styleId="ae">
    <w:name w:val="footer"/>
    <w:basedOn w:val="a"/>
    <w:link w:val="af"/>
    <w:uiPriority w:val="99"/>
    <w:unhideWhenUsed/>
    <w:rsid w:val="008504E6"/>
    <w:pPr>
      <w:tabs>
        <w:tab w:val="center" w:pos="4153"/>
        <w:tab w:val="right" w:pos="8306"/>
      </w:tabs>
      <w:snapToGrid w:val="0"/>
      <w:jc w:val="left"/>
    </w:pPr>
    <w:rPr>
      <w:sz w:val="18"/>
      <w:szCs w:val="18"/>
    </w:rPr>
  </w:style>
  <w:style w:type="character" w:customStyle="1" w:styleId="af">
    <w:name w:val="页脚 字符"/>
    <w:basedOn w:val="a0"/>
    <w:link w:val="ae"/>
    <w:uiPriority w:val="99"/>
    <w:rsid w:val="008504E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6</Pages>
  <Words>358</Words>
  <Characters>2045</Characters>
  <Application>Microsoft Office Word</Application>
  <DocSecurity>0</DocSecurity>
  <Lines>17</Lines>
  <Paragraphs>4</Paragraphs>
  <ScaleCrop>false</ScaleCrop>
  <Company/>
  <LinksUpToDate>false</LinksUpToDate>
  <CharactersWithSpaces>2399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博宇</dc:creator>
  <cp:keywords/>
  <dc:description/>
  <cp:lastModifiedBy>XIANG JI</cp:lastModifiedBy>
  <cp:revision>4</cp:revision>
  <dcterms:created xsi:type="dcterms:W3CDTF">2022-08-08T08:21:00Z</dcterms:created>
  <dcterms:modified xsi:type="dcterms:W3CDTF">2022-08-08T09:50:00Z</dcterms:modified>
</cp:coreProperties>
</file>